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43" w:rsidRDefault="00687B43" w:rsidP="002B1517">
      <w:pPr>
        <w:tabs>
          <w:tab w:val="left" w:pos="4395"/>
        </w:tabs>
        <w:jc w:val="center"/>
        <w:rPr>
          <w:b/>
          <w:sz w:val="28"/>
          <w:szCs w:val="28"/>
        </w:rPr>
      </w:pPr>
    </w:p>
    <w:tbl>
      <w:tblPr>
        <w:tblW w:w="9180" w:type="dxa"/>
        <w:tblLook w:val="00A0" w:firstRow="1" w:lastRow="0" w:firstColumn="1" w:lastColumn="0" w:noHBand="0" w:noVBand="0"/>
      </w:tblPr>
      <w:tblGrid>
        <w:gridCol w:w="4361"/>
        <w:gridCol w:w="1275"/>
        <w:gridCol w:w="3544"/>
      </w:tblGrid>
      <w:tr w:rsidR="00687B43" w:rsidRPr="003F2AAA" w:rsidTr="006D08E5">
        <w:tc>
          <w:tcPr>
            <w:tcW w:w="4361" w:type="dxa"/>
          </w:tcPr>
          <w:p w:rsidR="00687B43" w:rsidRPr="003F2AAA" w:rsidRDefault="00687B43" w:rsidP="006D08E5">
            <w:pPr>
              <w:jc w:val="center"/>
              <w:rPr>
                <w:sz w:val="28"/>
                <w:szCs w:val="28"/>
              </w:rPr>
            </w:pPr>
            <w:r w:rsidRPr="003F2AAA">
              <w:rPr>
                <w:sz w:val="28"/>
                <w:szCs w:val="28"/>
              </w:rPr>
              <w:t>АДМИНИСТРАЦИЯ</w:t>
            </w:r>
          </w:p>
          <w:p w:rsidR="00687B43" w:rsidRPr="003F2AAA" w:rsidRDefault="00687B43" w:rsidP="006D08E5">
            <w:pPr>
              <w:jc w:val="center"/>
              <w:rPr>
                <w:sz w:val="28"/>
                <w:szCs w:val="28"/>
              </w:rPr>
            </w:pPr>
            <w:r w:rsidRPr="003F2AAA">
              <w:rPr>
                <w:sz w:val="28"/>
                <w:szCs w:val="28"/>
              </w:rPr>
              <w:t xml:space="preserve">СЕЛЬСКОГО ПОСЕЛЕНИЯ </w:t>
            </w:r>
            <w:r w:rsidRPr="003F2AAA">
              <w:rPr>
                <w:b/>
                <w:sz w:val="28"/>
                <w:szCs w:val="28"/>
              </w:rPr>
              <w:t>КРАСНОЯРИХА</w:t>
            </w:r>
          </w:p>
          <w:p w:rsidR="00687B43" w:rsidRPr="003F2AAA" w:rsidRDefault="00687B43" w:rsidP="006D08E5">
            <w:pPr>
              <w:jc w:val="center"/>
              <w:rPr>
                <w:sz w:val="28"/>
                <w:szCs w:val="28"/>
              </w:rPr>
            </w:pPr>
            <w:r w:rsidRPr="003F2AAA">
              <w:rPr>
                <w:sz w:val="28"/>
                <w:szCs w:val="28"/>
              </w:rPr>
              <w:t>муниципального района</w:t>
            </w:r>
          </w:p>
          <w:p w:rsidR="00687B43" w:rsidRPr="003F2AAA" w:rsidRDefault="00687B43" w:rsidP="006D08E5">
            <w:pPr>
              <w:jc w:val="center"/>
              <w:rPr>
                <w:sz w:val="28"/>
                <w:szCs w:val="28"/>
              </w:rPr>
            </w:pPr>
            <w:r w:rsidRPr="003F2AAA">
              <w:rPr>
                <w:sz w:val="28"/>
                <w:szCs w:val="28"/>
              </w:rPr>
              <w:t>ЧЕЛНО-ВЕРШИНСКИЙ</w:t>
            </w:r>
          </w:p>
          <w:p w:rsidR="00687B43" w:rsidRPr="003F2AAA" w:rsidRDefault="00687B43" w:rsidP="006D08E5">
            <w:pPr>
              <w:jc w:val="center"/>
              <w:rPr>
                <w:sz w:val="28"/>
                <w:szCs w:val="28"/>
              </w:rPr>
            </w:pPr>
            <w:r w:rsidRPr="003F2AAA">
              <w:rPr>
                <w:sz w:val="28"/>
                <w:szCs w:val="28"/>
              </w:rPr>
              <w:t>САМАРСКОЙ ОБЛАСТИ</w:t>
            </w:r>
          </w:p>
          <w:p w:rsidR="00687B43" w:rsidRPr="003F2AAA" w:rsidRDefault="00687B43" w:rsidP="006D08E5">
            <w:pPr>
              <w:jc w:val="center"/>
              <w:rPr>
                <w:sz w:val="28"/>
                <w:szCs w:val="28"/>
              </w:rPr>
            </w:pPr>
          </w:p>
          <w:p w:rsidR="00687B43" w:rsidRPr="003F2AAA" w:rsidRDefault="00687B43" w:rsidP="006D08E5">
            <w:pPr>
              <w:jc w:val="center"/>
              <w:rPr>
                <w:b/>
                <w:sz w:val="28"/>
                <w:szCs w:val="28"/>
              </w:rPr>
            </w:pPr>
            <w:r w:rsidRPr="003F2AAA">
              <w:rPr>
                <w:b/>
                <w:sz w:val="28"/>
                <w:szCs w:val="28"/>
              </w:rPr>
              <w:t>ПОСТАНОВЛЕНИЕ</w:t>
            </w:r>
          </w:p>
          <w:p w:rsidR="00687B43" w:rsidRPr="003F2AAA" w:rsidRDefault="00687B43" w:rsidP="006D08E5">
            <w:pPr>
              <w:jc w:val="center"/>
              <w:rPr>
                <w:b/>
                <w:sz w:val="28"/>
                <w:szCs w:val="28"/>
              </w:rPr>
            </w:pPr>
          </w:p>
          <w:p w:rsidR="00687B43" w:rsidRPr="003F2AAA" w:rsidRDefault="00687B43" w:rsidP="0024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40DA0">
              <w:rPr>
                <w:sz w:val="28"/>
                <w:szCs w:val="28"/>
              </w:rPr>
              <w:t xml:space="preserve"> </w:t>
            </w:r>
            <w:r w:rsidR="00765F0E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  <w:r w:rsidR="00240DA0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2019</w:t>
            </w:r>
            <w:r w:rsidRPr="003F2AAA">
              <w:rPr>
                <w:sz w:val="28"/>
                <w:szCs w:val="28"/>
              </w:rPr>
              <w:t xml:space="preserve">г.  № </w:t>
            </w:r>
            <w:r w:rsidR="00765F0E">
              <w:rPr>
                <w:sz w:val="28"/>
                <w:szCs w:val="28"/>
              </w:rPr>
              <w:t>113</w:t>
            </w:r>
            <w:r w:rsidR="00240D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687B43" w:rsidRPr="003F2AAA" w:rsidRDefault="00687B43" w:rsidP="006D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87B43" w:rsidRPr="003F2AAA" w:rsidRDefault="00687B43" w:rsidP="006D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87B43" w:rsidRDefault="00687B43" w:rsidP="00687B43">
      <w:pPr>
        <w:pStyle w:val="4"/>
        <w:keepNext w:val="0"/>
        <w:numPr>
          <w:ilvl w:val="3"/>
          <w:numId w:val="2"/>
        </w:numPr>
        <w:tabs>
          <w:tab w:val="left" w:pos="0"/>
        </w:tabs>
        <w:suppressAutoHyphens w:val="0"/>
        <w:spacing w:line="200" w:lineRule="atLeast"/>
        <w:ind w:left="862" w:hanging="862"/>
        <w:rPr>
          <w:rFonts w:cs="Times New Roman"/>
          <w:sz w:val="32"/>
        </w:rPr>
      </w:pPr>
    </w:p>
    <w:p w:rsidR="00687B43" w:rsidRPr="00687B43" w:rsidRDefault="00687B43" w:rsidP="00687B43">
      <w:pPr>
        <w:tabs>
          <w:tab w:val="left" w:pos="5670"/>
        </w:tabs>
        <w:autoSpaceDE w:val="0"/>
        <w:spacing w:line="200" w:lineRule="atLeast"/>
        <w:ind w:right="3955"/>
        <w:jc w:val="both"/>
        <w:rPr>
          <w:rStyle w:val="30"/>
          <w:sz w:val="24"/>
          <w:szCs w:val="24"/>
        </w:rPr>
      </w:pPr>
      <w:r w:rsidRPr="00687B43">
        <w:rPr>
          <w:rStyle w:val="30"/>
          <w:sz w:val="24"/>
          <w:szCs w:val="24"/>
        </w:rPr>
        <w:t>О внесении изменений в муниципальную  программу</w:t>
      </w:r>
      <w:r w:rsidR="00293D07">
        <w:rPr>
          <w:rStyle w:val="30"/>
          <w:sz w:val="24"/>
          <w:szCs w:val="24"/>
        </w:rPr>
        <w:t xml:space="preserve"> </w:t>
      </w:r>
      <w:r w:rsidRPr="00687B43">
        <w:rPr>
          <w:rStyle w:val="30"/>
          <w:sz w:val="24"/>
          <w:szCs w:val="24"/>
        </w:rPr>
        <w:t>«С</w:t>
      </w:r>
      <w:r w:rsidR="00293D07">
        <w:rPr>
          <w:rStyle w:val="30"/>
          <w:sz w:val="24"/>
          <w:szCs w:val="24"/>
        </w:rPr>
        <w:t xml:space="preserve">овершенствование муниципального </w:t>
      </w:r>
      <w:r w:rsidRPr="00687B43">
        <w:rPr>
          <w:rStyle w:val="30"/>
          <w:sz w:val="24"/>
          <w:szCs w:val="24"/>
        </w:rPr>
        <w:t xml:space="preserve">управления сельского поселения Краснояриха муниципального района </w:t>
      </w:r>
      <w:proofErr w:type="spellStart"/>
      <w:r w:rsidRPr="00687B43">
        <w:rPr>
          <w:rStyle w:val="30"/>
          <w:sz w:val="24"/>
          <w:szCs w:val="24"/>
        </w:rPr>
        <w:t>Челно-Вершинский</w:t>
      </w:r>
      <w:proofErr w:type="spellEnd"/>
      <w:r w:rsidRPr="00687B43">
        <w:rPr>
          <w:rStyle w:val="30"/>
          <w:sz w:val="24"/>
          <w:szCs w:val="24"/>
        </w:rPr>
        <w:t xml:space="preserve"> на 2018-2021гг.</w:t>
      </w:r>
    </w:p>
    <w:p w:rsidR="00687B43" w:rsidRDefault="00687B43" w:rsidP="00687B43"/>
    <w:p w:rsidR="00687B43" w:rsidRDefault="00687B43" w:rsidP="00687B4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РФ от 06.10.2003 года № 131-ФЗ «Об общих принципах организации местного самоуправления в Российской Федерации», Уставом сельского поселения Краснояриха, Администрация сельского поселения Краснояриха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687B43" w:rsidRDefault="00687B43" w:rsidP="00687B43">
      <w:pPr>
        <w:ind w:firstLine="720"/>
        <w:jc w:val="both"/>
        <w:rPr>
          <w:sz w:val="28"/>
          <w:szCs w:val="28"/>
        </w:rPr>
      </w:pPr>
    </w:p>
    <w:p w:rsidR="00687B43" w:rsidRDefault="00687B43" w:rsidP="00687B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87B43" w:rsidRDefault="00687B43" w:rsidP="00687B43">
      <w:pPr>
        <w:pStyle w:val="a4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240DA0" w:rsidRDefault="00687B43" w:rsidP="00240DA0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sz w:val="28"/>
          <w:szCs w:val="28"/>
        </w:rPr>
      </w:pPr>
      <w:r>
        <w:rPr>
          <w:rStyle w:val="FooterChar"/>
          <w:sz w:val="28"/>
        </w:rPr>
        <w:t xml:space="preserve">1. Внести изменения в муниципальную программу «Совершенствование муниципального управления сельского поселения </w:t>
      </w:r>
      <w:r>
        <w:rPr>
          <w:sz w:val="28"/>
          <w:szCs w:val="28"/>
        </w:rPr>
        <w:t>Краснояриха</w:t>
      </w:r>
      <w:r>
        <w:rPr>
          <w:rStyle w:val="FooterChar"/>
          <w:sz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Вершинский</w:t>
      </w:r>
      <w:proofErr w:type="spellEnd"/>
      <w:r>
        <w:rPr>
          <w:sz w:val="28"/>
          <w:szCs w:val="28"/>
        </w:rPr>
        <w:t xml:space="preserve"> </w:t>
      </w:r>
      <w:r>
        <w:rPr>
          <w:rStyle w:val="FooterChar"/>
          <w:sz w:val="28"/>
        </w:rPr>
        <w:t>на 2018-2021гг.»</w:t>
      </w:r>
      <w:r w:rsidRPr="00687B43">
        <w:rPr>
          <w:sz w:val="28"/>
          <w:szCs w:val="28"/>
        </w:rPr>
        <w:t xml:space="preserve"> </w:t>
      </w:r>
      <w:r w:rsidRPr="00871051">
        <w:rPr>
          <w:sz w:val="28"/>
          <w:szCs w:val="28"/>
        </w:rPr>
        <w:t>утвержденную постановлением администрации сельского поселения Красн</w:t>
      </w:r>
      <w:r>
        <w:rPr>
          <w:sz w:val="28"/>
          <w:szCs w:val="28"/>
        </w:rPr>
        <w:t xml:space="preserve">ояриха от 18 </w:t>
      </w:r>
      <w:r w:rsidR="00240DA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2019г. № </w:t>
      </w:r>
      <w:r w:rsidR="00240DA0">
        <w:rPr>
          <w:sz w:val="28"/>
          <w:szCs w:val="28"/>
        </w:rPr>
        <w:t>10</w:t>
      </w:r>
      <w:r>
        <w:rPr>
          <w:sz w:val="28"/>
          <w:szCs w:val="28"/>
        </w:rPr>
        <w:t xml:space="preserve">,  </w:t>
      </w:r>
      <w:r w:rsidRPr="00687B43">
        <w:rPr>
          <w:rStyle w:val="FooterChar"/>
          <w:sz w:val="28"/>
        </w:rPr>
        <w:t>(Приложение №1 к настоящему Положению)</w:t>
      </w:r>
    </w:p>
    <w:p w:rsidR="00687B43" w:rsidRPr="00240DA0" w:rsidRDefault="00687B43" w:rsidP="00240DA0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sz w:val="28"/>
          <w:szCs w:val="28"/>
        </w:rPr>
      </w:pPr>
      <w:r w:rsidRPr="00240DA0">
        <w:rPr>
          <w:color w:val="000000"/>
          <w:sz w:val="28"/>
          <w:szCs w:val="28"/>
        </w:rPr>
        <w:t>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687B43" w:rsidRDefault="00240DA0" w:rsidP="00240D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87B43">
        <w:rPr>
          <w:color w:val="000000"/>
          <w:sz w:val="28"/>
          <w:szCs w:val="28"/>
        </w:rPr>
        <w:t xml:space="preserve">3. Опубликовать настоящее Постановление в газете «Официальный вестник» и на официальном сайте администрации сельского поселения Краснояриха муниципального района </w:t>
      </w:r>
      <w:proofErr w:type="spellStart"/>
      <w:r w:rsidR="00687B43">
        <w:rPr>
          <w:color w:val="000000"/>
          <w:sz w:val="28"/>
          <w:szCs w:val="28"/>
        </w:rPr>
        <w:t>Челно-Вершинский</w:t>
      </w:r>
      <w:proofErr w:type="spellEnd"/>
      <w:r w:rsidR="00687B43">
        <w:rPr>
          <w:color w:val="000000"/>
          <w:sz w:val="28"/>
          <w:szCs w:val="28"/>
        </w:rPr>
        <w:t>.</w:t>
      </w:r>
    </w:p>
    <w:p w:rsidR="00687B43" w:rsidRDefault="00240DA0" w:rsidP="00240D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87B43">
        <w:rPr>
          <w:color w:val="000000"/>
          <w:sz w:val="28"/>
          <w:szCs w:val="28"/>
        </w:rPr>
        <w:t>4. Настоящее Постановление вступает в силу с 01 января 2020 года.</w:t>
      </w:r>
    </w:p>
    <w:p w:rsidR="00687B43" w:rsidRDefault="00687B43" w:rsidP="00687B43">
      <w:pPr>
        <w:ind w:firstLine="426"/>
        <w:jc w:val="both"/>
        <w:rPr>
          <w:color w:val="000000"/>
          <w:sz w:val="28"/>
          <w:szCs w:val="28"/>
        </w:rPr>
      </w:pPr>
    </w:p>
    <w:p w:rsidR="00687B43" w:rsidRDefault="00687B43" w:rsidP="00687B43">
      <w:pPr>
        <w:ind w:firstLine="426"/>
        <w:jc w:val="both"/>
        <w:rPr>
          <w:color w:val="000000"/>
          <w:sz w:val="28"/>
          <w:szCs w:val="28"/>
        </w:rPr>
      </w:pPr>
    </w:p>
    <w:p w:rsidR="00687B43" w:rsidRDefault="00687B43" w:rsidP="00240DA0">
      <w:pPr>
        <w:jc w:val="both"/>
        <w:rPr>
          <w:color w:val="000000"/>
          <w:sz w:val="28"/>
          <w:szCs w:val="28"/>
        </w:rPr>
      </w:pPr>
    </w:p>
    <w:p w:rsidR="00687B43" w:rsidRDefault="00687B43" w:rsidP="00687B43">
      <w:pPr>
        <w:pStyle w:val="ConsPlusNormal"/>
        <w:ind w:firstLine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            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Усман</w:t>
      </w:r>
      <w:r w:rsidRPr="002B1517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Ф.А.</w:t>
      </w:r>
    </w:p>
    <w:p w:rsidR="00687B43" w:rsidRDefault="00687B43" w:rsidP="00687B43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687B43" w:rsidRDefault="00687B43" w:rsidP="002B1517">
      <w:pPr>
        <w:tabs>
          <w:tab w:val="left" w:pos="4395"/>
        </w:tabs>
        <w:jc w:val="center"/>
        <w:rPr>
          <w:b/>
          <w:sz w:val="28"/>
          <w:szCs w:val="28"/>
        </w:rPr>
      </w:pPr>
    </w:p>
    <w:p w:rsidR="00687B43" w:rsidRDefault="00687B43" w:rsidP="002B1517">
      <w:pPr>
        <w:tabs>
          <w:tab w:val="left" w:pos="4395"/>
        </w:tabs>
        <w:jc w:val="center"/>
        <w:rPr>
          <w:b/>
          <w:sz w:val="28"/>
          <w:szCs w:val="28"/>
        </w:rPr>
      </w:pPr>
    </w:p>
    <w:p w:rsidR="00240DA0" w:rsidRPr="00D711A1" w:rsidRDefault="00240DA0" w:rsidP="00240DA0">
      <w:pPr>
        <w:tabs>
          <w:tab w:val="left" w:pos="4395"/>
          <w:tab w:val="left" w:pos="8500"/>
        </w:tabs>
        <w:jc w:val="right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D711A1">
        <w:rPr>
          <w:b/>
          <w:sz w:val="28"/>
          <w:szCs w:val="28"/>
        </w:rPr>
        <w:t xml:space="preserve">                         </w:t>
      </w:r>
      <w:r w:rsidRPr="00D711A1">
        <w:rPr>
          <w:sz w:val="22"/>
          <w:szCs w:val="22"/>
        </w:rPr>
        <w:t xml:space="preserve">Утвержденная </w:t>
      </w:r>
    </w:p>
    <w:p w:rsidR="00240DA0" w:rsidRPr="00D711A1" w:rsidRDefault="00240DA0" w:rsidP="00240DA0">
      <w:pPr>
        <w:tabs>
          <w:tab w:val="left" w:pos="4395"/>
          <w:tab w:val="left" w:pos="8500"/>
        </w:tabs>
        <w:jc w:val="right"/>
        <w:rPr>
          <w:sz w:val="22"/>
          <w:szCs w:val="22"/>
        </w:rPr>
      </w:pPr>
      <w:r w:rsidRPr="00D711A1">
        <w:rPr>
          <w:sz w:val="22"/>
          <w:szCs w:val="22"/>
        </w:rPr>
        <w:t xml:space="preserve">постановлением </w:t>
      </w:r>
    </w:p>
    <w:p w:rsidR="00240DA0" w:rsidRPr="00D711A1" w:rsidRDefault="00240DA0" w:rsidP="00240DA0">
      <w:pPr>
        <w:tabs>
          <w:tab w:val="left" w:pos="4395"/>
          <w:tab w:val="left" w:pos="8500"/>
        </w:tabs>
        <w:jc w:val="right"/>
        <w:rPr>
          <w:sz w:val="22"/>
          <w:szCs w:val="22"/>
        </w:rPr>
      </w:pPr>
      <w:r w:rsidRPr="00D711A1">
        <w:rPr>
          <w:sz w:val="22"/>
          <w:szCs w:val="22"/>
        </w:rPr>
        <w:t>администрации</w:t>
      </w:r>
    </w:p>
    <w:p w:rsidR="00687B43" w:rsidRPr="00D711A1" w:rsidRDefault="00240DA0" w:rsidP="00240DA0">
      <w:pPr>
        <w:tabs>
          <w:tab w:val="left" w:pos="4395"/>
          <w:tab w:val="left" w:pos="8500"/>
        </w:tabs>
        <w:jc w:val="right"/>
        <w:rPr>
          <w:sz w:val="22"/>
          <w:szCs w:val="22"/>
        </w:rPr>
      </w:pPr>
      <w:r w:rsidRPr="00D711A1">
        <w:rPr>
          <w:sz w:val="22"/>
          <w:szCs w:val="22"/>
        </w:rPr>
        <w:t>сельского поселения</w:t>
      </w:r>
    </w:p>
    <w:p w:rsidR="00687B43" w:rsidRPr="00D711A1" w:rsidRDefault="00D711A1" w:rsidP="00D711A1">
      <w:pPr>
        <w:tabs>
          <w:tab w:val="left" w:pos="4395"/>
          <w:tab w:val="left" w:pos="7000"/>
        </w:tabs>
        <w:rPr>
          <w:sz w:val="22"/>
          <w:szCs w:val="22"/>
        </w:rPr>
      </w:pPr>
      <w:r w:rsidRPr="00D711A1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765F0E">
        <w:rPr>
          <w:sz w:val="22"/>
          <w:szCs w:val="22"/>
        </w:rPr>
        <w:t xml:space="preserve">                         </w:t>
      </w:r>
      <w:bookmarkStart w:id="0" w:name="_GoBack"/>
      <w:bookmarkEnd w:id="0"/>
      <w:r>
        <w:rPr>
          <w:sz w:val="22"/>
          <w:szCs w:val="22"/>
        </w:rPr>
        <w:t xml:space="preserve"> от «31</w:t>
      </w:r>
      <w:r w:rsidRPr="00D711A1">
        <w:rPr>
          <w:sz w:val="22"/>
          <w:szCs w:val="22"/>
        </w:rPr>
        <w:t xml:space="preserve"> »</w:t>
      </w:r>
      <w:r>
        <w:rPr>
          <w:sz w:val="22"/>
          <w:szCs w:val="22"/>
        </w:rPr>
        <w:t xml:space="preserve"> декабря </w:t>
      </w:r>
      <w:r w:rsidRPr="00D711A1">
        <w:rPr>
          <w:sz w:val="22"/>
          <w:szCs w:val="22"/>
        </w:rPr>
        <w:t xml:space="preserve">2019 года  № </w:t>
      </w:r>
      <w:r w:rsidR="00765F0E">
        <w:rPr>
          <w:sz w:val="22"/>
          <w:szCs w:val="22"/>
        </w:rPr>
        <w:t>113</w:t>
      </w:r>
      <w:r w:rsidRPr="00D711A1">
        <w:rPr>
          <w:sz w:val="22"/>
          <w:szCs w:val="22"/>
        </w:rPr>
        <w:t xml:space="preserve"> </w:t>
      </w:r>
    </w:p>
    <w:p w:rsidR="00687B43" w:rsidRPr="00D711A1" w:rsidRDefault="00687B43" w:rsidP="002B1517">
      <w:pPr>
        <w:tabs>
          <w:tab w:val="left" w:pos="4395"/>
        </w:tabs>
        <w:jc w:val="center"/>
        <w:rPr>
          <w:sz w:val="22"/>
          <w:szCs w:val="22"/>
        </w:rPr>
      </w:pPr>
    </w:p>
    <w:p w:rsidR="00687B43" w:rsidRDefault="00687B43" w:rsidP="002B1517">
      <w:pPr>
        <w:tabs>
          <w:tab w:val="left" w:pos="4395"/>
        </w:tabs>
        <w:jc w:val="center"/>
        <w:rPr>
          <w:b/>
          <w:sz w:val="28"/>
          <w:szCs w:val="28"/>
        </w:rPr>
      </w:pPr>
    </w:p>
    <w:p w:rsidR="00687B43" w:rsidRDefault="00687B43" w:rsidP="00240DA0">
      <w:pPr>
        <w:tabs>
          <w:tab w:val="left" w:pos="4395"/>
        </w:tabs>
        <w:rPr>
          <w:b/>
          <w:sz w:val="28"/>
          <w:szCs w:val="28"/>
        </w:rPr>
      </w:pPr>
    </w:p>
    <w:p w:rsidR="00354F79" w:rsidRDefault="00354F79" w:rsidP="002B1517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354F79" w:rsidRDefault="00354F79" w:rsidP="002B1517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354F79" w:rsidRDefault="00354F79" w:rsidP="00A366EC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управления  сельского поселения Краснояриха муниципального района </w:t>
      </w:r>
      <w:proofErr w:type="spellStart"/>
      <w:r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>»</w:t>
      </w:r>
    </w:p>
    <w:p w:rsidR="00354F79" w:rsidRDefault="00354F79" w:rsidP="002B1517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p w:rsidR="003E6282" w:rsidRDefault="003E6282" w:rsidP="002B1517">
      <w:pPr>
        <w:tabs>
          <w:tab w:val="left" w:pos="4125"/>
        </w:tabs>
        <w:jc w:val="center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343"/>
      </w:tblGrid>
      <w:tr w:rsidR="00354F79" w:rsidTr="00410274">
        <w:tc>
          <w:tcPr>
            <w:tcW w:w="3227" w:type="dxa"/>
          </w:tcPr>
          <w:p w:rsidR="00354F79" w:rsidRPr="00410274" w:rsidRDefault="00354F79" w:rsidP="00410274">
            <w:pPr>
              <w:pStyle w:val="a3"/>
              <w:ind w:left="0"/>
              <w:rPr>
                <w:szCs w:val="20"/>
                <w:lang w:eastAsia="en-US"/>
              </w:rPr>
            </w:pPr>
            <w:r w:rsidRPr="00410274">
              <w:rPr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</w:tcPr>
          <w:p w:rsidR="00354F79" w:rsidRPr="00410274" w:rsidRDefault="00354F79" w:rsidP="00A366EC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 xml:space="preserve">- муниципальная программа </w:t>
            </w:r>
            <w:r w:rsidRPr="00410274">
              <w:rPr>
                <w:rStyle w:val="FooterChar"/>
                <w:sz w:val="24"/>
                <w:szCs w:val="24"/>
              </w:rPr>
              <w:t xml:space="preserve">«Совершенствование муниципального управления сельского поселения Краснояриха муниципального района </w:t>
            </w:r>
            <w:proofErr w:type="spellStart"/>
            <w:r w:rsidRPr="00410274">
              <w:rPr>
                <w:rStyle w:val="FooterChar"/>
                <w:sz w:val="24"/>
                <w:szCs w:val="24"/>
              </w:rPr>
              <w:t>Челно-Вершинский</w:t>
            </w:r>
            <w:proofErr w:type="spellEnd"/>
            <w:r w:rsidRPr="00410274">
              <w:rPr>
                <w:lang w:eastAsia="en-US"/>
              </w:rPr>
              <w:t>»</w:t>
            </w:r>
          </w:p>
        </w:tc>
      </w:tr>
      <w:tr w:rsidR="00354F79" w:rsidTr="00410274">
        <w:trPr>
          <w:trHeight w:val="546"/>
        </w:trPr>
        <w:tc>
          <w:tcPr>
            <w:tcW w:w="3227" w:type="dxa"/>
          </w:tcPr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410274">
              <w:rPr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</w:tcPr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 xml:space="preserve">- Администрация сельского поселения Краснояриха муниципального района </w:t>
            </w:r>
            <w:proofErr w:type="spellStart"/>
            <w:r w:rsidRPr="00410274">
              <w:rPr>
                <w:rStyle w:val="FooterChar"/>
                <w:sz w:val="24"/>
                <w:szCs w:val="24"/>
              </w:rPr>
              <w:t>Челно-Вершинский</w:t>
            </w:r>
            <w:proofErr w:type="spellEnd"/>
          </w:p>
        </w:tc>
      </w:tr>
      <w:tr w:rsidR="00354F79" w:rsidTr="00410274">
        <w:tc>
          <w:tcPr>
            <w:tcW w:w="3227" w:type="dxa"/>
          </w:tcPr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410274">
              <w:rPr>
                <w:lang w:eastAsia="en-US"/>
              </w:rPr>
              <w:t>Разработчик Программы</w:t>
            </w:r>
          </w:p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</w:p>
        </w:tc>
        <w:tc>
          <w:tcPr>
            <w:tcW w:w="6343" w:type="dxa"/>
          </w:tcPr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 xml:space="preserve">- Администрация сельского поселения Краснояриха муниципального района </w:t>
            </w:r>
            <w:proofErr w:type="spellStart"/>
            <w:r w:rsidRPr="00410274">
              <w:rPr>
                <w:rStyle w:val="FooterChar"/>
                <w:sz w:val="24"/>
                <w:szCs w:val="24"/>
              </w:rPr>
              <w:t>Челно-Вершинский</w:t>
            </w:r>
            <w:proofErr w:type="spellEnd"/>
          </w:p>
        </w:tc>
      </w:tr>
      <w:tr w:rsidR="00354F79" w:rsidTr="00410274">
        <w:tc>
          <w:tcPr>
            <w:tcW w:w="3227" w:type="dxa"/>
          </w:tcPr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410274">
              <w:rPr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</w:tcPr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jc w:val="both"/>
              <w:rPr>
                <w:b/>
                <w:lang w:eastAsia="en-US"/>
              </w:rPr>
            </w:pPr>
            <w:r w:rsidRPr="00410274">
              <w:rPr>
                <w:b/>
                <w:lang w:eastAsia="en-US"/>
              </w:rPr>
              <w:t>Основные цели Программы:</w:t>
            </w:r>
          </w:p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b/>
                <w:lang w:eastAsia="en-US"/>
              </w:rPr>
              <w:t>Основными задачами Программы являются</w:t>
            </w:r>
            <w:r w:rsidRPr="00410274">
              <w:rPr>
                <w:lang w:eastAsia="en-US"/>
              </w:rPr>
              <w:t>:</w:t>
            </w:r>
          </w:p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 xml:space="preserve">- создание </w:t>
            </w:r>
            <w:proofErr w:type="gramStart"/>
            <w:r w:rsidRPr="00410274">
              <w:rPr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 w:rsidRPr="00410274">
              <w:rPr>
                <w:lang w:eastAsia="en-US"/>
              </w:rPr>
              <w:t>;</w:t>
            </w:r>
          </w:p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354F79" w:rsidRDefault="00354F79" w:rsidP="00410274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>- повышение открытости и уровня осведомленности о деятельности органов местного самоуправления.</w:t>
            </w:r>
          </w:p>
          <w:p w:rsidR="00A366EC" w:rsidRPr="00410274" w:rsidRDefault="00A366EC" w:rsidP="00410274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</w:p>
        </w:tc>
      </w:tr>
      <w:tr w:rsidR="00354F79" w:rsidTr="00410274">
        <w:trPr>
          <w:trHeight w:val="570"/>
        </w:trPr>
        <w:tc>
          <w:tcPr>
            <w:tcW w:w="3227" w:type="dxa"/>
          </w:tcPr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410274">
              <w:rPr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</w:tcPr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>2018-202</w:t>
            </w:r>
            <w:r w:rsidR="00A366EC">
              <w:rPr>
                <w:lang w:eastAsia="en-US"/>
              </w:rPr>
              <w:t>1</w:t>
            </w:r>
            <w:r w:rsidRPr="00410274">
              <w:rPr>
                <w:lang w:eastAsia="en-US"/>
              </w:rPr>
              <w:t xml:space="preserve"> годы</w:t>
            </w:r>
          </w:p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</w:p>
        </w:tc>
      </w:tr>
      <w:tr w:rsidR="00354F79" w:rsidTr="00410274">
        <w:trPr>
          <w:trHeight w:val="1365"/>
        </w:trPr>
        <w:tc>
          <w:tcPr>
            <w:tcW w:w="3227" w:type="dxa"/>
          </w:tcPr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410274">
              <w:rPr>
                <w:lang w:eastAsia="en-US"/>
              </w:rPr>
              <w:t>Объемы и источники финансирования Программы</w:t>
            </w:r>
          </w:p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</w:p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</w:p>
        </w:tc>
        <w:tc>
          <w:tcPr>
            <w:tcW w:w="6343" w:type="dxa"/>
          </w:tcPr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 xml:space="preserve">Общий объем финансирования Программы составляет   </w:t>
            </w:r>
            <w:r w:rsidR="00711502">
              <w:rPr>
                <w:lang w:eastAsia="en-US"/>
              </w:rPr>
              <w:t>98</w:t>
            </w:r>
            <w:r w:rsidR="00DD7603">
              <w:rPr>
                <w:lang w:eastAsia="en-US"/>
              </w:rPr>
              <w:t>36,2</w:t>
            </w:r>
            <w:r w:rsidR="00276726">
              <w:rPr>
                <w:lang w:eastAsia="en-US"/>
              </w:rPr>
              <w:t xml:space="preserve"> </w:t>
            </w:r>
            <w:r w:rsidRPr="00410274">
              <w:rPr>
                <w:lang w:eastAsia="en-US"/>
              </w:rPr>
              <w:t>тыс. руб., в том числе по годам:</w:t>
            </w:r>
          </w:p>
          <w:p w:rsidR="00354F79" w:rsidRPr="00410274" w:rsidRDefault="00EC2282" w:rsidP="00410274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 год – </w:t>
            </w:r>
            <w:r w:rsidRPr="005F0C8F">
              <w:rPr>
                <w:lang w:eastAsia="en-US"/>
              </w:rPr>
              <w:t>23</w:t>
            </w:r>
            <w:r w:rsidR="00A56C9D" w:rsidRPr="005F0C8F">
              <w:rPr>
                <w:lang w:eastAsia="en-US"/>
              </w:rPr>
              <w:t>0</w:t>
            </w:r>
            <w:r w:rsidR="00885061" w:rsidRPr="005F0C8F">
              <w:rPr>
                <w:lang w:eastAsia="en-US"/>
              </w:rPr>
              <w:t>2</w:t>
            </w:r>
            <w:r w:rsidR="00A56C9D" w:rsidRPr="005F0C8F">
              <w:rPr>
                <w:lang w:eastAsia="en-US"/>
              </w:rPr>
              <w:t>,</w:t>
            </w:r>
            <w:r w:rsidR="00885061" w:rsidRPr="005F0C8F">
              <w:rPr>
                <w:lang w:eastAsia="en-US"/>
              </w:rPr>
              <w:t>3</w:t>
            </w:r>
            <w:r w:rsidR="00354F79" w:rsidRPr="00410274">
              <w:rPr>
                <w:lang w:eastAsia="en-US"/>
              </w:rPr>
              <w:t xml:space="preserve"> тыс. руб.;</w:t>
            </w:r>
          </w:p>
          <w:p w:rsidR="00354F79" w:rsidRPr="00410274" w:rsidRDefault="00354F79" w:rsidP="00410274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 xml:space="preserve">2019 год </w:t>
            </w:r>
            <w:r w:rsidRPr="005F0C8F">
              <w:rPr>
                <w:lang w:eastAsia="en-US"/>
              </w:rPr>
              <w:t xml:space="preserve">– </w:t>
            </w:r>
            <w:r w:rsidR="00885061" w:rsidRPr="005F0C8F">
              <w:rPr>
                <w:lang w:eastAsia="en-US"/>
              </w:rPr>
              <w:t>3</w:t>
            </w:r>
            <w:r w:rsidR="00DD7603">
              <w:rPr>
                <w:lang w:eastAsia="en-US"/>
              </w:rPr>
              <w:t>796,3</w:t>
            </w:r>
            <w:r w:rsidRPr="00410274">
              <w:rPr>
                <w:lang w:eastAsia="en-US"/>
              </w:rPr>
              <w:t xml:space="preserve"> тыс. руб.;</w:t>
            </w:r>
          </w:p>
          <w:p w:rsidR="00354F79" w:rsidRDefault="00354F79" w:rsidP="00A366EC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 xml:space="preserve">2020 год – </w:t>
            </w:r>
            <w:r w:rsidR="00DD7603">
              <w:rPr>
                <w:lang w:eastAsia="en-US"/>
              </w:rPr>
              <w:t>2065,4</w:t>
            </w:r>
            <w:r w:rsidRPr="00410274">
              <w:rPr>
                <w:lang w:eastAsia="en-US"/>
              </w:rPr>
              <w:t xml:space="preserve"> тыс. руб</w:t>
            </w:r>
            <w:r w:rsidR="00A366EC">
              <w:rPr>
                <w:lang w:eastAsia="en-US"/>
              </w:rPr>
              <w:t>.;</w:t>
            </w:r>
          </w:p>
          <w:p w:rsidR="00A366EC" w:rsidRDefault="00A366EC" w:rsidP="00A366EC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Pr="00410274">
              <w:rPr>
                <w:lang w:eastAsia="en-US"/>
              </w:rPr>
              <w:t xml:space="preserve"> год – 1</w:t>
            </w:r>
            <w:r w:rsidR="00711502">
              <w:rPr>
                <w:lang w:eastAsia="en-US"/>
              </w:rPr>
              <w:t>6</w:t>
            </w:r>
            <w:r w:rsidR="00DD7603">
              <w:rPr>
                <w:lang w:eastAsia="en-US"/>
              </w:rPr>
              <w:t>7</w:t>
            </w:r>
            <w:r w:rsidR="00711502">
              <w:rPr>
                <w:lang w:eastAsia="en-US"/>
              </w:rPr>
              <w:t>2</w:t>
            </w:r>
            <w:r w:rsidR="00DD7603">
              <w:rPr>
                <w:lang w:eastAsia="en-US"/>
              </w:rPr>
              <w:t>,2</w:t>
            </w:r>
            <w:r w:rsidRPr="00410274">
              <w:rPr>
                <w:lang w:eastAsia="en-US"/>
              </w:rPr>
              <w:t xml:space="preserve"> тыс. руб</w:t>
            </w:r>
            <w:r>
              <w:rPr>
                <w:lang w:eastAsia="en-US"/>
              </w:rPr>
              <w:t>.</w:t>
            </w:r>
          </w:p>
          <w:p w:rsidR="00A366EC" w:rsidRPr="00410274" w:rsidRDefault="00A366EC" w:rsidP="00A366EC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</w:p>
        </w:tc>
      </w:tr>
      <w:tr w:rsidR="00354F79" w:rsidTr="007E30B4">
        <w:trPr>
          <w:trHeight w:val="1695"/>
        </w:trPr>
        <w:tc>
          <w:tcPr>
            <w:tcW w:w="3227" w:type="dxa"/>
          </w:tcPr>
          <w:p w:rsidR="00354F79" w:rsidRDefault="00354F79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354F79" w:rsidRDefault="00354F79" w:rsidP="003C375B">
            <w:pPr>
              <w:rPr>
                <w:lang w:eastAsia="en-US"/>
              </w:rPr>
            </w:pPr>
          </w:p>
        </w:tc>
        <w:tc>
          <w:tcPr>
            <w:tcW w:w="6343" w:type="dxa"/>
          </w:tcPr>
          <w:p w:rsidR="00354F79" w:rsidRDefault="00354F79" w:rsidP="00410274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354F79" w:rsidRDefault="00354F79" w:rsidP="00410274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оптимизации расходов на содержание органов местного самоуправления сельского поселения </w:t>
            </w:r>
            <w:r w:rsidRPr="00410274">
              <w:rPr>
                <w:lang w:eastAsia="en-US"/>
              </w:rPr>
              <w:t>Краснояриха</w:t>
            </w:r>
            <w:r>
              <w:rPr>
                <w:lang w:eastAsia="en-US"/>
              </w:rPr>
              <w:t>, в том числе за счёт исключения дублирования выполняемых ими функций.</w:t>
            </w:r>
          </w:p>
          <w:p w:rsidR="00A366EC" w:rsidRDefault="00A366EC" w:rsidP="00410274">
            <w:pPr>
              <w:tabs>
                <w:tab w:val="left" w:pos="4125"/>
              </w:tabs>
              <w:jc w:val="both"/>
              <w:rPr>
                <w:lang w:eastAsia="en-US"/>
              </w:rPr>
            </w:pPr>
          </w:p>
        </w:tc>
      </w:tr>
      <w:tr w:rsidR="00354F79" w:rsidTr="00410274">
        <w:tc>
          <w:tcPr>
            <w:tcW w:w="3227" w:type="dxa"/>
          </w:tcPr>
          <w:p w:rsidR="00354F79" w:rsidRDefault="00354F79" w:rsidP="003C375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</w:tcPr>
          <w:p w:rsidR="00354F79" w:rsidRDefault="00354F79" w:rsidP="0041027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A366EC" w:rsidRPr="00410274" w:rsidRDefault="00A366EC" w:rsidP="0041027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7E30B4" w:rsidRDefault="007E30B4" w:rsidP="007E30B4">
      <w:pPr>
        <w:pStyle w:val="a3"/>
        <w:ind w:left="390"/>
        <w:rPr>
          <w:b/>
          <w:sz w:val="28"/>
          <w:szCs w:val="28"/>
        </w:rPr>
      </w:pPr>
    </w:p>
    <w:p w:rsidR="00354F79" w:rsidRDefault="00354F79" w:rsidP="002B1517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354F79" w:rsidRDefault="00354F79" w:rsidP="002B1517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FooterChar"/>
          <w:sz w:val="28"/>
        </w:rPr>
        <w:t xml:space="preserve">«Совершенствование муниципального управления сельского поселения Краснояриха муниципального района </w:t>
      </w:r>
      <w:proofErr w:type="spellStart"/>
      <w:r>
        <w:rPr>
          <w:rStyle w:val="FooterChar"/>
          <w:sz w:val="28"/>
        </w:rPr>
        <w:t>Челно-Вершинский</w:t>
      </w:r>
      <w:proofErr w:type="spellEnd"/>
      <w:r>
        <w:rPr>
          <w:rStyle w:val="FooterChar"/>
          <w:sz w:val="28"/>
        </w:rPr>
        <w:t xml:space="preserve"> </w:t>
      </w:r>
      <w:r>
        <w:rPr>
          <w:sz w:val="28"/>
          <w:szCs w:val="28"/>
          <w:shd w:val="clear" w:color="auto" w:fill="F9F9F9"/>
        </w:rPr>
        <w:t>на 2018-202</w:t>
      </w:r>
      <w:r w:rsidR="00A366EC">
        <w:rPr>
          <w:sz w:val="28"/>
          <w:szCs w:val="28"/>
          <w:shd w:val="clear" w:color="auto" w:fill="F9F9F9"/>
        </w:rPr>
        <w:t>1</w:t>
      </w:r>
      <w:r>
        <w:rPr>
          <w:sz w:val="28"/>
          <w:szCs w:val="28"/>
          <w:shd w:val="clear" w:color="auto" w:fill="F9F9F9"/>
        </w:rPr>
        <w:t xml:space="preserve"> годы» (далее –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r>
        <w:rPr>
          <w:rStyle w:val="FooterChar"/>
          <w:sz w:val="28"/>
        </w:rPr>
        <w:t xml:space="preserve">Краснояриха муниципального района </w:t>
      </w:r>
      <w:proofErr w:type="spellStart"/>
      <w:r>
        <w:rPr>
          <w:rStyle w:val="FooterChar"/>
          <w:sz w:val="28"/>
        </w:rPr>
        <w:t>Челно-Вершинский</w:t>
      </w:r>
      <w:proofErr w:type="spellEnd"/>
      <w:r>
        <w:rPr>
          <w:sz w:val="28"/>
          <w:szCs w:val="28"/>
          <w:shd w:val="clear" w:color="auto" w:fill="F9F9F9"/>
        </w:rPr>
        <w:t xml:space="preserve">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354F79" w:rsidRDefault="00354F79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354F79" w:rsidRDefault="00354F79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местного значения осуществляется администрацией сельского поселения </w:t>
      </w:r>
      <w:r>
        <w:rPr>
          <w:rStyle w:val="FooterChar"/>
          <w:sz w:val="28"/>
        </w:rPr>
        <w:t xml:space="preserve">Краснояриха муниципального района </w:t>
      </w:r>
      <w:proofErr w:type="spellStart"/>
      <w:r>
        <w:rPr>
          <w:rStyle w:val="FooterChar"/>
          <w:sz w:val="28"/>
        </w:rPr>
        <w:t>Челно-Вершинский</w:t>
      </w:r>
      <w:proofErr w:type="spellEnd"/>
      <w:r>
        <w:rPr>
          <w:sz w:val="28"/>
          <w:szCs w:val="28"/>
        </w:rPr>
        <w:t xml:space="preserve"> в рамках полномочий, определенных Уставом поселения и Федеральным законом РФ от 06.10.2003 года  N 131-ФЗ «Об общих принципах организации местного самоуправления в Российской Федерации».</w:t>
      </w:r>
    </w:p>
    <w:p w:rsidR="00354F79" w:rsidRDefault="00354F79" w:rsidP="009B49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354F79" w:rsidRDefault="00354F79" w:rsidP="009B49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354F79" w:rsidRPr="00584293" w:rsidRDefault="00354F79" w:rsidP="00584293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84293">
        <w:rPr>
          <w:b/>
          <w:sz w:val="28"/>
          <w:szCs w:val="28"/>
        </w:rPr>
        <w:t>Цели и задачи Программы</w:t>
      </w:r>
    </w:p>
    <w:p w:rsidR="00354F79" w:rsidRDefault="00354F79" w:rsidP="009B49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354F79" w:rsidRDefault="00354F79" w:rsidP="009B49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354F79" w:rsidRDefault="00354F79" w:rsidP="009B49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Достичь поставленных целей предполагается благодаря последовательному решению следующих задач: </w:t>
      </w:r>
    </w:p>
    <w:p w:rsidR="00354F79" w:rsidRDefault="00354F79" w:rsidP="009B49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354F79" w:rsidRDefault="00354F79" w:rsidP="009B49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эффективности бюджетных расходов на осуществление полномочий и содержание органов местного самоуправления;</w:t>
      </w:r>
    </w:p>
    <w:p w:rsidR="00354F79" w:rsidRDefault="00354F79" w:rsidP="009B49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 по исполнению полномочий органов местного самоуправления;</w:t>
      </w:r>
    </w:p>
    <w:p w:rsidR="00354F79" w:rsidRDefault="00354F79" w:rsidP="009B49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сферы и повышение качества оказания муниципальных услуг, в том числе в электронном виде;</w:t>
      </w:r>
    </w:p>
    <w:p w:rsidR="00354F79" w:rsidRDefault="00354F79" w:rsidP="009B49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открытости и уровня осведомленности о деятельности органов местного самоуправления.</w:t>
      </w:r>
    </w:p>
    <w:p w:rsidR="00354F79" w:rsidRDefault="00354F79" w:rsidP="002B1517">
      <w:pPr>
        <w:jc w:val="both"/>
        <w:rPr>
          <w:sz w:val="28"/>
          <w:szCs w:val="28"/>
        </w:rPr>
      </w:pPr>
    </w:p>
    <w:p w:rsidR="00354F79" w:rsidRPr="00584293" w:rsidRDefault="00354F79" w:rsidP="00584293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84293">
        <w:rPr>
          <w:b/>
          <w:sz w:val="28"/>
          <w:szCs w:val="28"/>
        </w:rPr>
        <w:t>Описание ожидаемых результатов реализации программы и индикаторов, измеряемых количественными показателями</w:t>
      </w:r>
    </w:p>
    <w:p w:rsidR="00354F79" w:rsidRDefault="00354F79" w:rsidP="009B49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>
        <w:rPr>
          <w:rStyle w:val="FooterChar"/>
          <w:sz w:val="28"/>
        </w:rPr>
        <w:t xml:space="preserve">Краснояриха муниципального района </w:t>
      </w:r>
      <w:proofErr w:type="spellStart"/>
      <w:r>
        <w:rPr>
          <w:rStyle w:val="FooterChar"/>
          <w:sz w:val="28"/>
        </w:rPr>
        <w:t>Челно-Вершинский</w:t>
      </w:r>
      <w:proofErr w:type="spellEnd"/>
      <w:r>
        <w:rPr>
          <w:sz w:val="28"/>
          <w:szCs w:val="28"/>
        </w:rPr>
        <w:t xml:space="preserve"> на 2018-202</w:t>
      </w:r>
      <w:r w:rsidR="00A366EC">
        <w:rPr>
          <w:sz w:val="28"/>
          <w:szCs w:val="28"/>
        </w:rPr>
        <w:t>1</w:t>
      </w:r>
      <w:r>
        <w:rPr>
          <w:sz w:val="28"/>
          <w:szCs w:val="28"/>
        </w:rPr>
        <w:t>гг.»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354F79" w:rsidRDefault="00354F79" w:rsidP="002B1517">
      <w:pPr>
        <w:jc w:val="both"/>
        <w:rPr>
          <w:sz w:val="28"/>
          <w:szCs w:val="28"/>
        </w:rPr>
      </w:pPr>
    </w:p>
    <w:p w:rsidR="00354F79" w:rsidRDefault="00354F79" w:rsidP="00584293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84293">
        <w:rPr>
          <w:b/>
          <w:sz w:val="28"/>
          <w:szCs w:val="28"/>
        </w:rPr>
        <w:t>Ресурсное обеспечение реализации Программы</w:t>
      </w:r>
    </w:p>
    <w:p w:rsidR="003E6282" w:rsidRPr="00584293" w:rsidRDefault="003E6282" w:rsidP="002255F4">
      <w:pPr>
        <w:pStyle w:val="ad"/>
        <w:ind w:left="990"/>
        <w:rPr>
          <w:b/>
          <w:sz w:val="28"/>
          <w:szCs w:val="28"/>
        </w:rPr>
      </w:pPr>
    </w:p>
    <w:p w:rsidR="00354F79" w:rsidRDefault="00354F79" w:rsidP="009B49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направляются средства  бюджета поселения.</w:t>
      </w:r>
    </w:p>
    <w:p w:rsidR="00354F79" w:rsidRDefault="00354F79" w:rsidP="009B49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«Совершенствование муниципального управления сельского поселения </w:t>
      </w:r>
      <w:r>
        <w:rPr>
          <w:rStyle w:val="FooterChar"/>
          <w:sz w:val="28"/>
        </w:rPr>
        <w:t xml:space="preserve">Краснояриха муниципального района </w:t>
      </w:r>
      <w:proofErr w:type="spellStart"/>
      <w:r>
        <w:rPr>
          <w:rStyle w:val="FooterChar"/>
          <w:sz w:val="28"/>
        </w:rPr>
        <w:t>Челно-Вершинский</w:t>
      </w:r>
      <w:proofErr w:type="spellEnd"/>
      <w:r>
        <w:rPr>
          <w:sz w:val="28"/>
          <w:szCs w:val="28"/>
        </w:rPr>
        <w:t xml:space="preserve"> на 2018-202</w:t>
      </w:r>
      <w:r w:rsidR="00A366EC">
        <w:rPr>
          <w:sz w:val="28"/>
          <w:szCs w:val="28"/>
        </w:rPr>
        <w:t>1</w:t>
      </w:r>
      <w:r>
        <w:rPr>
          <w:sz w:val="28"/>
          <w:szCs w:val="28"/>
        </w:rPr>
        <w:t>гг.» составляет:</w:t>
      </w:r>
    </w:p>
    <w:p w:rsidR="00354F79" w:rsidRPr="00711502" w:rsidRDefault="00711502" w:rsidP="00711502">
      <w:pPr>
        <w:jc w:val="right"/>
        <w:rPr>
          <w:sz w:val="22"/>
          <w:szCs w:val="22"/>
        </w:rPr>
      </w:pPr>
      <w:r w:rsidRPr="00711502">
        <w:rPr>
          <w:sz w:val="22"/>
          <w:szCs w:val="22"/>
          <w:lang w:eastAsia="en-US"/>
        </w:rPr>
        <w:t>тыс</w:t>
      </w:r>
      <w:proofErr w:type="gramStart"/>
      <w:r w:rsidRPr="00711502">
        <w:rPr>
          <w:sz w:val="22"/>
          <w:szCs w:val="22"/>
          <w:lang w:eastAsia="en-US"/>
        </w:rPr>
        <w:t>.р</w:t>
      </w:r>
      <w:proofErr w:type="gramEnd"/>
      <w:r w:rsidRPr="00711502">
        <w:rPr>
          <w:sz w:val="22"/>
          <w:szCs w:val="22"/>
          <w:lang w:eastAsia="en-US"/>
        </w:rPr>
        <w:t>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57"/>
        <w:gridCol w:w="5976"/>
        <w:gridCol w:w="766"/>
        <w:gridCol w:w="766"/>
        <w:gridCol w:w="816"/>
        <w:gridCol w:w="766"/>
      </w:tblGrid>
      <w:tr w:rsidR="00354F79" w:rsidTr="002C4AB4">
        <w:trPr>
          <w:trHeight w:val="315"/>
          <w:tblHeader/>
        </w:trPr>
        <w:tc>
          <w:tcPr>
            <w:tcW w:w="657" w:type="dxa"/>
            <w:vMerge w:val="restart"/>
            <w:vAlign w:val="center"/>
          </w:tcPr>
          <w:p w:rsidR="00354F79" w:rsidRPr="00711502" w:rsidRDefault="00354F79" w:rsidP="009B497C">
            <w:pPr>
              <w:jc w:val="center"/>
              <w:rPr>
                <w:lang w:eastAsia="en-US"/>
              </w:rPr>
            </w:pPr>
            <w:r w:rsidRPr="00711502">
              <w:rPr>
                <w:lang w:eastAsia="en-US"/>
              </w:rPr>
              <w:t xml:space="preserve">№ </w:t>
            </w:r>
            <w:proofErr w:type="gramStart"/>
            <w:r w:rsidRPr="00711502">
              <w:rPr>
                <w:lang w:eastAsia="en-US"/>
              </w:rPr>
              <w:t>п</w:t>
            </w:r>
            <w:proofErr w:type="gramEnd"/>
            <w:r w:rsidRPr="00711502">
              <w:rPr>
                <w:lang w:eastAsia="en-US"/>
              </w:rPr>
              <w:t>/п</w:t>
            </w:r>
          </w:p>
        </w:tc>
        <w:tc>
          <w:tcPr>
            <w:tcW w:w="5976" w:type="dxa"/>
            <w:vMerge w:val="restart"/>
          </w:tcPr>
          <w:p w:rsidR="00354F79" w:rsidRPr="00711502" w:rsidRDefault="00354F79" w:rsidP="009B497C">
            <w:pPr>
              <w:jc w:val="center"/>
              <w:rPr>
                <w:lang w:eastAsia="en-US"/>
              </w:rPr>
            </w:pPr>
            <w:r w:rsidRPr="00711502">
              <w:rPr>
                <w:lang w:eastAsia="en-US"/>
              </w:rPr>
              <w:t>Наименование мероприятия</w:t>
            </w:r>
          </w:p>
          <w:p w:rsidR="00354F79" w:rsidRPr="00711502" w:rsidRDefault="00354F79" w:rsidP="009B497C">
            <w:pPr>
              <w:jc w:val="both"/>
              <w:rPr>
                <w:lang w:eastAsia="en-US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354F79" w:rsidRPr="00711502" w:rsidRDefault="00354F79" w:rsidP="009B497C">
            <w:pPr>
              <w:jc w:val="center"/>
              <w:rPr>
                <w:lang w:eastAsia="en-US"/>
              </w:rPr>
            </w:pPr>
            <w:r w:rsidRPr="00711502">
              <w:rPr>
                <w:lang w:eastAsia="en-US"/>
              </w:rPr>
              <w:t>Годы реализации</w:t>
            </w:r>
          </w:p>
        </w:tc>
      </w:tr>
      <w:tr w:rsidR="00711502" w:rsidTr="002C4AB4">
        <w:trPr>
          <w:trHeight w:val="330"/>
          <w:tblHeader/>
        </w:trPr>
        <w:tc>
          <w:tcPr>
            <w:tcW w:w="0" w:type="auto"/>
            <w:vMerge/>
            <w:vAlign w:val="center"/>
          </w:tcPr>
          <w:p w:rsidR="00711502" w:rsidRPr="00711502" w:rsidRDefault="00711502" w:rsidP="009B497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11502" w:rsidRPr="00711502" w:rsidRDefault="00711502" w:rsidP="009B497C">
            <w:pPr>
              <w:rPr>
                <w:lang w:eastAsia="en-US"/>
              </w:rPr>
            </w:pPr>
          </w:p>
        </w:tc>
        <w:tc>
          <w:tcPr>
            <w:tcW w:w="766" w:type="dxa"/>
            <w:vAlign w:val="center"/>
          </w:tcPr>
          <w:p w:rsidR="00711502" w:rsidRPr="00711502" w:rsidRDefault="00711502" w:rsidP="00A366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66" w:type="dxa"/>
            <w:vAlign w:val="center"/>
          </w:tcPr>
          <w:p w:rsidR="00711502" w:rsidRPr="00711502" w:rsidRDefault="00711502" w:rsidP="00A366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16" w:type="dxa"/>
            <w:vAlign w:val="center"/>
          </w:tcPr>
          <w:p w:rsidR="00711502" w:rsidRPr="00711502" w:rsidRDefault="00711502" w:rsidP="00A366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66" w:type="dxa"/>
            <w:vAlign w:val="center"/>
          </w:tcPr>
          <w:p w:rsidR="00711502" w:rsidRPr="00711502" w:rsidRDefault="00711502" w:rsidP="00A366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</w:tr>
      <w:tr w:rsidR="00711502" w:rsidTr="002C4AB4">
        <w:trPr>
          <w:trHeight w:val="505"/>
        </w:trPr>
        <w:tc>
          <w:tcPr>
            <w:tcW w:w="657" w:type="dxa"/>
            <w:vAlign w:val="center"/>
          </w:tcPr>
          <w:p w:rsidR="00711502" w:rsidRPr="00711502" w:rsidRDefault="00711502" w:rsidP="009B497C">
            <w:pPr>
              <w:jc w:val="center"/>
              <w:rPr>
                <w:lang w:eastAsia="en-US"/>
              </w:rPr>
            </w:pPr>
            <w:r w:rsidRPr="00711502">
              <w:rPr>
                <w:lang w:eastAsia="en-US"/>
              </w:rPr>
              <w:t>1</w:t>
            </w:r>
          </w:p>
        </w:tc>
        <w:tc>
          <w:tcPr>
            <w:tcW w:w="5976" w:type="dxa"/>
          </w:tcPr>
          <w:p w:rsidR="00711502" w:rsidRPr="00711502" w:rsidRDefault="00711502" w:rsidP="009B497C">
            <w:pPr>
              <w:jc w:val="both"/>
              <w:rPr>
                <w:lang w:eastAsia="en-US"/>
              </w:rPr>
            </w:pPr>
            <w:r w:rsidRPr="00711502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66" w:type="dxa"/>
            <w:vAlign w:val="center"/>
          </w:tcPr>
          <w:p w:rsidR="00711502" w:rsidRPr="00711502" w:rsidRDefault="001E39A4" w:rsidP="007115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472,9</w:t>
            </w:r>
          </w:p>
        </w:tc>
        <w:tc>
          <w:tcPr>
            <w:tcW w:w="766" w:type="dxa"/>
            <w:vAlign w:val="center"/>
          </w:tcPr>
          <w:p w:rsidR="00711502" w:rsidRPr="00711502" w:rsidRDefault="00711502" w:rsidP="00DD7603">
            <w:pPr>
              <w:jc w:val="center"/>
              <w:rPr>
                <w:sz w:val="20"/>
                <w:szCs w:val="20"/>
                <w:lang w:eastAsia="en-US"/>
              </w:rPr>
            </w:pPr>
            <w:r w:rsidRPr="00711502">
              <w:rPr>
                <w:sz w:val="20"/>
                <w:szCs w:val="20"/>
                <w:lang w:eastAsia="en-US"/>
              </w:rPr>
              <w:t>5</w:t>
            </w:r>
            <w:r w:rsidR="00DD7603">
              <w:rPr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816" w:type="dxa"/>
            <w:vAlign w:val="center"/>
          </w:tcPr>
          <w:p w:rsidR="00711502" w:rsidRPr="00711502" w:rsidRDefault="00711502" w:rsidP="007115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549,0</w:t>
            </w:r>
          </w:p>
        </w:tc>
        <w:tc>
          <w:tcPr>
            <w:tcW w:w="766" w:type="dxa"/>
            <w:vAlign w:val="center"/>
          </w:tcPr>
          <w:p w:rsidR="00711502" w:rsidRPr="00711502" w:rsidRDefault="009975A3" w:rsidP="007115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549,0</w:t>
            </w:r>
          </w:p>
        </w:tc>
      </w:tr>
      <w:tr w:rsidR="00711502" w:rsidTr="002C4AB4">
        <w:trPr>
          <w:trHeight w:val="194"/>
        </w:trPr>
        <w:tc>
          <w:tcPr>
            <w:tcW w:w="657" w:type="dxa"/>
            <w:vAlign w:val="center"/>
          </w:tcPr>
          <w:p w:rsidR="00711502" w:rsidRPr="00711502" w:rsidRDefault="00711502" w:rsidP="009B497C">
            <w:pPr>
              <w:jc w:val="center"/>
              <w:rPr>
                <w:lang w:eastAsia="en-US"/>
              </w:rPr>
            </w:pPr>
            <w:r w:rsidRPr="00711502">
              <w:rPr>
                <w:lang w:eastAsia="en-US"/>
              </w:rPr>
              <w:t>2</w:t>
            </w:r>
          </w:p>
        </w:tc>
        <w:tc>
          <w:tcPr>
            <w:tcW w:w="5976" w:type="dxa"/>
          </w:tcPr>
          <w:p w:rsidR="00711502" w:rsidRPr="00711502" w:rsidRDefault="00711502" w:rsidP="009B497C">
            <w:pPr>
              <w:jc w:val="both"/>
              <w:rPr>
                <w:lang w:eastAsia="en-US"/>
              </w:rPr>
            </w:pPr>
            <w:r w:rsidRPr="00711502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766" w:type="dxa"/>
            <w:vAlign w:val="center"/>
          </w:tcPr>
          <w:p w:rsidR="00711502" w:rsidRPr="00711502" w:rsidRDefault="001E39A4" w:rsidP="002B6E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2B6E99">
              <w:rPr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66" w:type="dxa"/>
            <w:vAlign w:val="center"/>
          </w:tcPr>
          <w:p w:rsidR="00711502" w:rsidRPr="00711502" w:rsidRDefault="00711502" w:rsidP="00DD7603">
            <w:pPr>
              <w:jc w:val="center"/>
              <w:rPr>
                <w:sz w:val="20"/>
                <w:szCs w:val="20"/>
                <w:lang w:eastAsia="en-US"/>
              </w:rPr>
            </w:pPr>
            <w:r w:rsidRPr="00711502">
              <w:rPr>
                <w:sz w:val="20"/>
                <w:szCs w:val="20"/>
                <w:lang w:eastAsia="en-US"/>
              </w:rPr>
              <w:t>12</w:t>
            </w:r>
            <w:r w:rsidR="00DD7603">
              <w:rPr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16" w:type="dxa"/>
            <w:vAlign w:val="center"/>
          </w:tcPr>
          <w:p w:rsidR="00711502" w:rsidRPr="00711502" w:rsidRDefault="00711502" w:rsidP="00CC74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C74C7">
              <w:rPr>
                <w:sz w:val="20"/>
                <w:szCs w:val="20"/>
                <w:lang w:eastAsia="en-US"/>
              </w:rPr>
              <w:t>208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66" w:type="dxa"/>
            <w:vAlign w:val="center"/>
          </w:tcPr>
          <w:p w:rsidR="00711502" w:rsidRPr="00711502" w:rsidRDefault="009975A3" w:rsidP="002C4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  <w:r w:rsidR="002C4AB4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11502" w:rsidTr="002C4AB4">
        <w:tc>
          <w:tcPr>
            <w:tcW w:w="657" w:type="dxa"/>
            <w:vAlign w:val="center"/>
          </w:tcPr>
          <w:p w:rsidR="00711502" w:rsidRPr="00711502" w:rsidRDefault="00711502" w:rsidP="009B497C">
            <w:pPr>
              <w:jc w:val="center"/>
              <w:rPr>
                <w:lang w:eastAsia="en-US"/>
              </w:rPr>
            </w:pPr>
            <w:r w:rsidRPr="00711502">
              <w:rPr>
                <w:lang w:eastAsia="en-US"/>
              </w:rPr>
              <w:t>3</w:t>
            </w:r>
          </w:p>
        </w:tc>
        <w:tc>
          <w:tcPr>
            <w:tcW w:w="5976" w:type="dxa"/>
          </w:tcPr>
          <w:p w:rsidR="00711502" w:rsidRPr="00711502" w:rsidRDefault="00711502" w:rsidP="009B497C">
            <w:pPr>
              <w:jc w:val="both"/>
              <w:rPr>
                <w:lang w:eastAsia="en-US"/>
              </w:rPr>
            </w:pPr>
            <w:r w:rsidRPr="00711502"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766" w:type="dxa"/>
            <w:vAlign w:val="center"/>
          </w:tcPr>
          <w:p w:rsidR="00711502" w:rsidRPr="00711502" w:rsidRDefault="001E39A4" w:rsidP="007115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356,1</w:t>
            </w:r>
          </w:p>
        </w:tc>
        <w:tc>
          <w:tcPr>
            <w:tcW w:w="766" w:type="dxa"/>
            <w:vAlign w:val="center"/>
          </w:tcPr>
          <w:p w:rsidR="00711502" w:rsidRPr="00711502" w:rsidRDefault="00DD7603" w:rsidP="00CC74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CC74C7">
              <w:rPr>
                <w:sz w:val="20"/>
                <w:szCs w:val="20"/>
                <w:lang w:eastAsia="en-US"/>
              </w:rPr>
              <w:t>09</w:t>
            </w:r>
            <w:r>
              <w:rPr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816" w:type="dxa"/>
            <w:vAlign w:val="center"/>
          </w:tcPr>
          <w:p w:rsidR="00711502" w:rsidRPr="00711502" w:rsidRDefault="00711502" w:rsidP="002C4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C74C7">
              <w:rPr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766" w:type="dxa"/>
            <w:vAlign w:val="center"/>
          </w:tcPr>
          <w:p w:rsidR="00711502" w:rsidRPr="00711502" w:rsidRDefault="002C4AB4" w:rsidP="002C4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975A3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9975A3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B90F1A" w:rsidTr="002C4AB4">
        <w:trPr>
          <w:trHeight w:val="500"/>
        </w:trPr>
        <w:tc>
          <w:tcPr>
            <w:tcW w:w="657" w:type="dxa"/>
            <w:vAlign w:val="center"/>
          </w:tcPr>
          <w:p w:rsidR="00B90F1A" w:rsidRPr="00711502" w:rsidRDefault="00B90F1A" w:rsidP="009B497C">
            <w:pPr>
              <w:jc w:val="center"/>
              <w:rPr>
                <w:lang w:eastAsia="en-US"/>
              </w:rPr>
            </w:pPr>
            <w:r w:rsidRPr="00711502">
              <w:rPr>
                <w:lang w:eastAsia="en-US"/>
              </w:rPr>
              <w:t>4</w:t>
            </w:r>
          </w:p>
        </w:tc>
        <w:tc>
          <w:tcPr>
            <w:tcW w:w="5976" w:type="dxa"/>
          </w:tcPr>
          <w:p w:rsidR="00B90F1A" w:rsidRPr="00711502" w:rsidRDefault="00B90F1A" w:rsidP="009B497C">
            <w:pPr>
              <w:jc w:val="both"/>
              <w:rPr>
                <w:color w:val="333333"/>
                <w:lang w:eastAsia="en-US"/>
              </w:rPr>
            </w:pPr>
            <w:r w:rsidRPr="00711502">
              <w:rPr>
                <w:lang w:eastAsia="en-US"/>
              </w:rPr>
              <w:t>Осуществление части полномочий по принятию правовых актов по отдельным вопросам в рамках переданных полномочий</w:t>
            </w:r>
          </w:p>
        </w:tc>
        <w:tc>
          <w:tcPr>
            <w:tcW w:w="766" w:type="dxa"/>
            <w:vAlign w:val="center"/>
          </w:tcPr>
          <w:p w:rsidR="00B90F1A" w:rsidRPr="00711502" w:rsidRDefault="00B90F1A" w:rsidP="00067FB7">
            <w:pPr>
              <w:jc w:val="center"/>
              <w:rPr>
                <w:sz w:val="20"/>
                <w:szCs w:val="20"/>
                <w:lang w:eastAsia="en-US"/>
              </w:rPr>
            </w:pPr>
            <w:r w:rsidRPr="00711502"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766" w:type="dxa"/>
            <w:vAlign w:val="center"/>
          </w:tcPr>
          <w:p w:rsidR="00B90F1A" w:rsidRPr="00711502" w:rsidRDefault="00B90F1A" w:rsidP="002C4AB4">
            <w:pPr>
              <w:jc w:val="center"/>
              <w:rPr>
                <w:sz w:val="20"/>
                <w:szCs w:val="20"/>
                <w:lang w:eastAsia="en-US"/>
              </w:rPr>
            </w:pPr>
            <w:r w:rsidRPr="00711502">
              <w:rPr>
                <w:sz w:val="20"/>
                <w:szCs w:val="20"/>
                <w:lang w:eastAsia="en-US"/>
              </w:rPr>
              <w:t>23,</w:t>
            </w:r>
            <w:r w:rsidR="002C4A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6" w:type="dxa"/>
            <w:vAlign w:val="center"/>
          </w:tcPr>
          <w:p w:rsidR="00B90F1A" w:rsidRPr="00711502" w:rsidRDefault="00B90F1A" w:rsidP="002C4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</w:t>
            </w:r>
            <w:r w:rsidR="002C4A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6" w:type="dxa"/>
            <w:vAlign w:val="center"/>
          </w:tcPr>
          <w:p w:rsidR="00B90F1A" w:rsidRPr="00711502" w:rsidRDefault="00B90F1A" w:rsidP="00067FB7">
            <w:pPr>
              <w:jc w:val="center"/>
              <w:rPr>
                <w:sz w:val="20"/>
                <w:szCs w:val="20"/>
                <w:lang w:eastAsia="en-US"/>
              </w:rPr>
            </w:pPr>
            <w:r w:rsidRPr="00711502">
              <w:rPr>
                <w:sz w:val="20"/>
                <w:szCs w:val="20"/>
                <w:lang w:eastAsia="en-US"/>
              </w:rPr>
              <w:t>23,0</w:t>
            </w:r>
          </w:p>
        </w:tc>
      </w:tr>
      <w:tr w:rsidR="00B90F1A" w:rsidTr="002C4AB4">
        <w:trPr>
          <w:trHeight w:val="112"/>
        </w:trPr>
        <w:tc>
          <w:tcPr>
            <w:tcW w:w="657" w:type="dxa"/>
            <w:vAlign w:val="center"/>
          </w:tcPr>
          <w:p w:rsidR="00B90F1A" w:rsidRPr="00711502" w:rsidRDefault="00B90F1A" w:rsidP="009B497C">
            <w:pPr>
              <w:jc w:val="center"/>
              <w:rPr>
                <w:lang w:eastAsia="en-US"/>
              </w:rPr>
            </w:pPr>
            <w:r w:rsidRPr="00711502">
              <w:rPr>
                <w:lang w:eastAsia="en-US"/>
              </w:rPr>
              <w:t>5</w:t>
            </w:r>
          </w:p>
          <w:p w:rsidR="00B90F1A" w:rsidRPr="00711502" w:rsidRDefault="00B90F1A" w:rsidP="009B497C">
            <w:pPr>
              <w:jc w:val="center"/>
              <w:rPr>
                <w:lang w:eastAsia="en-US"/>
              </w:rPr>
            </w:pPr>
          </w:p>
        </w:tc>
        <w:tc>
          <w:tcPr>
            <w:tcW w:w="5976" w:type="dxa"/>
          </w:tcPr>
          <w:p w:rsidR="00B90F1A" w:rsidRPr="00711502" w:rsidRDefault="00B90F1A" w:rsidP="007E30B4">
            <w:pPr>
              <w:jc w:val="both"/>
              <w:rPr>
                <w:lang w:eastAsia="en-US"/>
              </w:rPr>
            </w:pPr>
            <w:r w:rsidRPr="00711502">
              <w:rPr>
                <w:lang w:eastAsia="en-US"/>
              </w:rPr>
              <w:t>Осуществление части полномочий по муниципальному земельному контролю в рамках переданных полномочий</w:t>
            </w:r>
          </w:p>
        </w:tc>
        <w:tc>
          <w:tcPr>
            <w:tcW w:w="766" w:type="dxa"/>
            <w:vAlign w:val="center"/>
          </w:tcPr>
          <w:p w:rsidR="00B90F1A" w:rsidRPr="00711502" w:rsidRDefault="00B90F1A" w:rsidP="00711502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6" w:type="dxa"/>
            <w:vAlign w:val="center"/>
          </w:tcPr>
          <w:p w:rsidR="00B90F1A" w:rsidRPr="00711502" w:rsidRDefault="00B90F1A" w:rsidP="00276726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71150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16" w:type="dxa"/>
            <w:vAlign w:val="center"/>
          </w:tcPr>
          <w:p w:rsidR="00B90F1A" w:rsidRPr="00711502" w:rsidRDefault="00B90F1A" w:rsidP="00711502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71150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6" w:type="dxa"/>
            <w:vAlign w:val="center"/>
          </w:tcPr>
          <w:p w:rsidR="00B90F1A" w:rsidRPr="00711502" w:rsidRDefault="00B90F1A" w:rsidP="00711502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711502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B90F1A" w:rsidTr="002C4AB4">
        <w:trPr>
          <w:trHeight w:val="200"/>
        </w:trPr>
        <w:tc>
          <w:tcPr>
            <w:tcW w:w="657" w:type="dxa"/>
            <w:vAlign w:val="center"/>
          </w:tcPr>
          <w:p w:rsidR="00B90F1A" w:rsidRPr="00711502" w:rsidRDefault="00B90F1A" w:rsidP="009B497C">
            <w:pPr>
              <w:jc w:val="center"/>
              <w:rPr>
                <w:lang w:eastAsia="en-US"/>
              </w:rPr>
            </w:pPr>
            <w:r w:rsidRPr="00711502">
              <w:rPr>
                <w:lang w:eastAsia="en-US"/>
              </w:rPr>
              <w:t>6</w:t>
            </w:r>
          </w:p>
        </w:tc>
        <w:tc>
          <w:tcPr>
            <w:tcW w:w="5976" w:type="dxa"/>
          </w:tcPr>
          <w:p w:rsidR="00B90F1A" w:rsidRPr="00711502" w:rsidRDefault="00B90F1A" w:rsidP="009B497C">
            <w:pPr>
              <w:jc w:val="both"/>
              <w:rPr>
                <w:lang w:eastAsia="en-US"/>
              </w:rPr>
            </w:pPr>
            <w:r w:rsidRPr="00711502">
              <w:rPr>
                <w:lang w:eastAsia="en-US"/>
              </w:rPr>
              <w:t>Другие вопросы в области национальной экономики (генплан)</w:t>
            </w:r>
          </w:p>
        </w:tc>
        <w:tc>
          <w:tcPr>
            <w:tcW w:w="766" w:type="dxa"/>
            <w:vAlign w:val="center"/>
          </w:tcPr>
          <w:p w:rsidR="00B90F1A" w:rsidRPr="00711502" w:rsidRDefault="00B90F1A" w:rsidP="00711502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6" w:type="dxa"/>
            <w:vAlign w:val="center"/>
          </w:tcPr>
          <w:p w:rsidR="00B90F1A" w:rsidRPr="00711502" w:rsidRDefault="00DD7603" w:rsidP="00DD7603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1531,9</w:t>
            </w:r>
          </w:p>
        </w:tc>
        <w:tc>
          <w:tcPr>
            <w:tcW w:w="816" w:type="dxa"/>
            <w:vAlign w:val="center"/>
          </w:tcPr>
          <w:p w:rsidR="00B90F1A" w:rsidRPr="00711502" w:rsidRDefault="00B90F1A" w:rsidP="00711502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6" w:type="dxa"/>
            <w:vAlign w:val="center"/>
          </w:tcPr>
          <w:p w:rsidR="00B90F1A" w:rsidRPr="00711502" w:rsidRDefault="00B90F1A" w:rsidP="00711502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90F1A" w:rsidTr="002C4AB4">
        <w:trPr>
          <w:trHeight w:val="331"/>
        </w:trPr>
        <w:tc>
          <w:tcPr>
            <w:tcW w:w="657" w:type="dxa"/>
            <w:vAlign w:val="center"/>
          </w:tcPr>
          <w:p w:rsidR="00B90F1A" w:rsidRPr="00711502" w:rsidRDefault="00B90F1A" w:rsidP="0064260D">
            <w:pPr>
              <w:jc w:val="center"/>
              <w:rPr>
                <w:lang w:eastAsia="en-US"/>
              </w:rPr>
            </w:pPr>
            <w:r w:rsidRPr="00711502">
              <w:rPr>
                <w:lang w:eastAsia="en-US"/>
              </w:rPr>
              <w:t>7</w:t>
            </w:r>
          </w:p>
        </w:tc>
        <w:tc>
          <w:tcPr>
            <w:tcW w:w="5976" w:type="dxa"/>
          </w:tcPr>
          <w:p w:rsidR="00B90F1A" w:rsidRPr="00711502" w:rsidRDefault="00B90F1A" w:rsidP="0064260D">
            <w:pPr>
              <w:jc w:val="both"/>
              <w:rPr>
                <w:lang w:eastAsia="en-US"/>
              </w:rPr>
            </w:pPr>
            <w:r w:rsidRPr="00711502">
              <w:rPr>
                <w:lang w:eastAsia="en-US"/>
              </w:rPr>
              <w:t>Первичный воинский учет</w:t>
            </w:r>
          </w:p>
        </w:tc>
        <w:tc>
          <w:tcPr>
            <w:tcW w:w="766" w:type="dxa"/>
            <w:vAlign w:val="center"/>
          </w:tcPr>
          <w:p w:rsidR="00B90F1A" w:rsidRPr="00711502" w:rsidRDefault="002B6E99" w:rsidP="007115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83,2</w:t>
            </w:r>
          </w:p>
        </w:tc>
        <w:tc>
          <w:tcPr>
            <w:tcW w:w="766" w:type="dxa"/>
            <w:vAlign w:val="center"/>
          </w:tcPr>
          <w:p w:rsidR="00B90F1A" w:rsidRPr="00711502" w:rsidRDefault="00B90F1A" w:rsidP="009B497C">
            <w:pPr>
              <w:jc w:val="center"/>
              <w:rPr>
                <w:sz w:val="20"/>
                <w:szCs w:val="20"/>
                <w:lang w:eastAsia="en-US"/>
              </w:rPr>
            </w:pPr>
            <w:r w:rsidRPr="00711502">
              <w:rPr>
                <w:sz w:val="20"/>
                <w:szCs w:val="20"/>
                <w:lang w:eastAsia="en-US"/>
              </w:rPr>
              <w:t>82,3</w:t>
            </w:r>
          </w:p>
        </w:tc>
        <w:tc>
          <w:tcPr>
            <w:tcW w:w="816" w:type="dxa"/>
            <w:vAlign w:val="center"/>
          </w:tcPr>
          <w:p w:rsidR="00B90F1A" w:rsidRPr="00711502" w:rsidRDefault="00CC74C7" w:rsidP="007115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84,8</w:t>
            </w:r>
          </w:p>
        </w:tc>
        <w:tc>
          <w:tcPr>
            <w:tcW w:w="766" w:type="dxa"/>
            <w:vAlign w:val="center"/>
          </w:tcPr>
          <w:p w:rsidR="00B90F1A" w:rsidRPr="00711502" w:rsidRDefault="00B90F1A" w:rsidP="007115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0F1A" w:rsidTr="002C4AB4">
        <w:trPr>
          <w:trHeight w:val="311"/>
        </w:trPr>
        <w:tc>
          <w:tcPr>
            <w:tcW w:w="657" w:type="dxa"/>
            <w:vAlign w:val="center"/>
          </w:tcPr>
          <w:p w:rsidR="00B90F1A" w:rsidRPr="00711502" w:rsidRDefault="00B90F1A" w:rsidP="0064260D">
            <w:pPr>
              <w:jc w:val="center"/>
              <w:rPr>
                <w:lang w:eastAsia="en-US"/>
              </w:rPr>
            </w:pPr>
            <w:r w:rsidRPr="00711502">
              <w:rPr>
                <w:lang w:eastAsia="en-US"/>
              </w:rPr>
              <w:t>8</w:t>
            </w:r>
          </w:p>
        </w:tc>
        <w:tc>
          <w:tcPr>
            <w:tcW w:w="5976" w:type="dxa"/>
          </w:tcPr>
          <w:p w:rsidR="00B90F1A" w:rsidRPr="00711502" w:rsidRDefault="00B90F1A" w:rsidP="0064260D">
            <w:pPr>
              <w:jc w:val="both"/>
              <w:rPr>
                <w:lang w:eastAsia="en-US"/>
              </w:rPr>
            </w:pPr>
            <w:r w:rsidRPr="00711502">
              <w:rPr>
                <w:lang w:eastAsia="en-US"/>
              </w:rPr>
              <w:t>Казначейское исполнение</w:t>
            </w:r>
          </w:p>
        </w:tc>
        <w:tc>
          <w:tcPr>
            <w:tcW w:w="766" w:type="dxa"/>
            <w:vAlign w:val="center"/>
          </w:tcPr>
          <w:p w:rsidR="00B90F1A" w:rsidRPr="00711502" w:rsidRDefault="001E39A4" w:rsidP="007115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766" w:type="dxa"/>
            <w:vAlign w:val="center"/>
          </w:tcPr>
          <w:p w:rsidR="00B90F1A" w:rsidRPr="00711502" w:rsidRDefault="00B90F1A" w:rsidP="00276726">
            <w:pPr>
              <w:jc w:val="center"/>
              <w:rPr>
                <w:sz w:val="20"/>
                <w:szCs w:val="20"/>
                <w:lang w:eastAsia="en-US"/>
              </w:rPr>
            </w:pPr>
            <w:r w:rsidRPr="00711502">
              <w:rPr>
                <w:sz w:val="20"/>
                <w:szCs w:val="20"/>
                <w:lang w:eastAsia="en-US"/>
              </w:rPr>
              <w:t>26,7</w:t>
            </w:r>
          </w:p>
        </w:tc>
        <w:tc>
          <w:tcPr>
            <w:tcW w:w="816" w:type="dxa"/>
            <w:vAlign w:val="center"/>
          </w:tcPr>
          <w:p w:rsidR="00B90F1A" w:rsidRPr="00711502" w:rsidRDefault="00B90F1A" w:rsidP="007115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766" w:type="dxa"/>
            <w:vAlign w:val="center"/>
          </w:tcPr>
          <w:p w:rsidR="00B90F1A" w:rsidRPr="00711502" w:rsidRDefault="00B90F1A" w:rsidP="007115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0F1A" w:rsidTr="002C4AB4">
        <w:trPr>
          <w:trHeight w:val="288"/>
        </w:trPr>
        <w:tc>
          <w:tcPr>
            <w:tcW w:w="657" w:type="dxa"/>
            <w:vAlign w:val="center"/>
          </w:tcPr>
          <w:p w:rsidR="00B90F1A" w:rsidRPr="00711502" w:rsidRDefault="00B90F1A" w:rsidP="00642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76" w:type="dxa"/>
          </w:tcPr>
          <w:p w:rsidR="00B90F1A" w:rsidRPr="00711502" w:rsidRDefault="00B90F1A" w:rsidP="0064260D">
            <w:pPr>
              <w:jc w:val="both"/>
              <w:rPr>
                <w:lang w:eastAsia="en-US"/>
              </w:rPr>
            </w:pPr>
            <w:r w:rsidRPr="00711502">
              <w:rPr>
                <w:lang w:eastAsia="en-US"/>
              </w:rPr>
              <w:t>Осуществление внешнего финансового контроля</w:t>
            </w:r>
          </w:p>
        </w:tc>
        <w:tc>
          <w:tcPr>
            <w:tcW w:w="766" w:type="dxa"/>
            <w:vAlign w:val="center"/>
          </w:tcPr>
          <w:p w:rsidR="00B90F1A" w:rsidRPr="00711502" w:rsidRDefault="001E39A4" w:rsidP="007115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66" w:type="dxa"/>
            <w:vAlign w:val="center"/>
          </w:tcPr>
          <w:p w:rsidR="00B90F1A" w:rsidRPr="00711502" w:rsidRDefault="00B90F1A" w:rsidP="00276726">
            <w:pPr>
              <w:jc w:val="center"/>
              <w:rPr>
                <w:sz w:val="20"/>
                <w:szCs w:val="20"/>
                <w:lang w:eastAsia="en-US"/>
              </w:rPr>
            </w:pPr>
            <w:r w:rsidRPr="00711502">
              <w:rPr>
                <w:sz w:val="20"/>
                <w:szCs w:val="20"/>
                <w:lang w:eastAsia="en-US"/>
              </w:rPr>
              <w:t>25,7</w:t>
            </w:r>
          </w:p>
        </w:tc>
        <w:tc>
          <w:tcPr>
            <w:tcW w:w="816" w:type="dxa"/>
            <w:vAlign w:val="center"/>
          </w:tcPr>
          <w:p w:rsidR="00B90F1A" w:rsidRPr="00711502" w:rsidRDefault="00B90F1A" w:rsidP="007115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766" w:type="dxa"/>
            <w:vAlign w:val="center"/>
          </w:tcPr>
          <w:p w:rsidR="00B90F1A" w:rsidRPr="00711502" w:rsidRDefault="00B90F1A" w:rsidP="007115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C4AB4" w:rsidTr="002C4AB4">
        <w:trPr>
          <w:trHeight w:val="251"/>
        </w:trPr>
        <w:tc>
          <w:tcPr>
            <w:tcW w:w="657" w:type="dxa"/>
            <w:vAlign w:val="center"/>
          </w:tcPr>
          <w:p w:rsidR="002C4AB4" w:rsidRPr="00711502" w:rsidRDefault="002C4AB4" w:rsidP="00642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76" w:type="dxa"/>
          </w:tcPr>
          <w:p w:rsidR="002C4AB4" w:rsidRPr="00711502" w:rsidRDefault="002C4AB4" w:rsidP="00B90F1A">
            <w:pPr>
              <w:jc w:val="both"/>
              <w:rPr>
                <w:lang w:eastAsia="en-US"/>
              </w:rPr>
            </w:pPr>
            <w:r>
              <w:t>О</w:t>
            </w:r>
            <w:r w:rsidRPr="0060759C">
              <w:t>существлени</w:t>
            </w:r>
            <w:r>
              <w:t>е</w:t>
            </w:r>
            <w:r w:rsidRPr="0060759C">
              <w:t xml:space="preserve"> </w:t>
            </w:r>
            <w:r w:rsidRPr="00CA6C56">
              <w:t>части полномочий</w:t>
            </w:r>
            <w:r>
              <w:t xml:space="preserve"> по</w:t>
            </w:r>
            <w:r w:rsidRPr="00CA6C56">
              <w:t xml:space="preserve"> </w:t>
            </w:r>
            <w:r>
              <w:t>в</w:t>
            </w:r>
            <w:r w:rsidRPr="00CA6C56">
              <w:t>ыдач</w:t>
            </w:r>
            <w:r>
              <w:t>е</w:t>
            </w:r>
            <w:r w:rsidRPr="00CA6C56">
              <w:t xml:space="preserve"> градостроительного плана земельного участка</w:t>
            </w:r>
          </w:p>
        </w:tc>
        <w:tc>
          <w:tcPr>
            <w:tcW w:w="766" w:type="dxa"/>
            <w:vAlign w:val="center"/>
          </w:tcPr>
          <w:p w:rsidR="002C4AB4" w:rsidRPr="00711502" w:rsidRDefault="002C4AB4" w:rsidP="007115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Align w:val="center"/>
          </w:tcPr>
          <w:p w:rsidR="002C4AB4" w:rsidRDefault="002C4AB4" w:rsidP="00815E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16" w:type="dxa"/>
            <w:vAlign w:val="center"/>
          </w:tcPr>
          <w:p w:rsidR="002C4AB4" w:rsidRDefault="002C4AB4" w:rsidP="007115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66" w:type="dxa"/>
            <w:vAlign w:val="center"/>
          </w:tcPr>
          <w:p w:rsidR="002C4AB4" w:rsidRPr="00711502" w:rsidRDefault="002C4AB4" w:rsidP="007115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</w:tr>
      <w:tr w:rsidR="002C4AB4" w:rsidTr="002C4AB4">
        <w:trPr>
          <w:trHeight w:val="327"/>
        </w:trPr>
        <w:tc>
          <w:tcPr>
            <w:tcW w:w="657" w:type="dxa"/>
            <w:vAlign w:val="center"/>
          </w:tcPr>
          <w:p w:rsidR="002C4AB4" w:rsidRPr="00711502" w:rsidRDefault="002C4AB4" w:rsidP="009B497C">
            <w:pPr>
              <w:jc w:val="center"/>
              <w:rPr>
                <w:lang w:eastAsia="en-US"/>
              </w:rPr>
            </w:pPr>
          </w:p>
        </w:tc>
        <w:tc>
          <w:tcPr>
            <w:tcW w:w="5976" w:type="dxa"/>
          </w:tcPr>
          <w:p w:rsidR="002C4AB4" w:rsidRPr="00711502" w:rsidRDefault="002C4AB4" w:rsidP="009B497C">
            <w:pPr>
              <w:jc w:val="center"/>
              <w:rPr>
                <w:b/>
                <w:lang w:eastAsia="en-US"/>
              </w:rPr>
            </w:pPr>
            <w:r w:rsidRPr="00711502">
              <w:rPr>
                <w:b/>
                <w:lang w:eastAsia="en-US"/>
              </w:rPr>
              <w:t>ВСЕГО:</w:t>
            </w:r>
          </w:p>
          <w:p w:rsidR="002C4AB4" w:rsidRPr="00711502" w:rsidRDefault="002C4AB4" w:rsidP="009B497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vAlign w:val="center"/>
          </w:tcPr>
          <w:p w:rsidR="002C4AB4" w:rsidRPr="00711502" w:rsidRDefault="002C4AB4" w:rsidP="0071150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2302,3</w:t>
            </w:r>
          </w:p>
        </w:tc>
        <w:tc>
          <w:tcPr>
            <w:tcW w:w="766" w:type="dxa"/>
            <w:vAlign w:val="center"/>
          </w:tcPr>
          <w:p w:rsidR="002C4AB4" w:rsidRPr="00711502" w:rsidRDefault="002C4AB4" w:rsidP="00CC74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3796,3</w:t>
            </w:r>
          </w:p>
        </w:tc>
        <w:tc>
          <w:tcPr>
            <w:tcW w:w="816" w:type="dxa"/>
            <w:vAlign w:val="center"/>
          </w:tcPr>
          <w:p w:rsidR="002C4AB4" w:rsidRPr="00711502" w:rsidRDefault="002C4AB4" w:rsidP="001E39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2065,4</w:t>
            </w:r>
          </w:p>
        </w:tc>
        <w:tc>
          <w:tcPr>
            <w:tcW w:w="766" w:type="dxa"/>
            <w:vAlign w:val="center"/>
          </w:tcPr>
          <w:p w:rsidR="002C4AB4" w:rsidRPr="00711502" w:rsidRDefault="002C4AB4" w:rsidP="00DD76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1672,2</w:t>
            </w:r>
          </w:p>
        </w:tc>
      </w:tr>
    </w:tbl>
    <w:p w:rsidR="00354F79" w:rsidRDefault="00354F79" w:rsidP="002B1517">
      <w:pPr>
        <w:jc w:val="center"/>
        <w:rPr>
          <w:b/>
          <w:sz w:val="28"/>
          <w:szCs w:val="28"/>
        </w:rPr>
      </w:pPr>
    </w:p>
    <w:p w:rsidR="00354F79" w:rsidRDefault="00354F79" w:rsidP="00584293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84293">
        <w:rPr>
          <w:b/>
          <w:sz w:val="28"/>
          <w:szCs w:val="28"/>
        </w:rPr>
        <w:t>Исполнители Программы</w:t>
      </w:r>
    </w:p>
    <w:p w:rsidR="00354F79" w:rsidRDefault="00354F79" w:rsidP="009B49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Реализацию мероприятий программы по различным направлениям деятельности администрации сельского поселения Краснояриха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по решению вопросов местного значения и переданных государственных полномочий осуществляет администрация сельского поселения Краснояриха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p w:rsidR="003E6282" w:rsidRDefault="003E6282" w:rsidP="009B497C">
      <w:pPr>
        <w:ind w:firstLine="540"/>
        <w:jc w:val="both"/>
        <w:rPr>
          <w:sz w:val="28"/>
          <w:szCs w:val="28"/>
        </w:rPr>
      </w:pPr>
    </w:p>
    <w:p w:rsidR="00354F79" w:rsidRDefault="00354F79" w:rsidP="002B1517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426"/>
        <w:gridCol w:w="1560"/>
        <w:gridCol w:w="987"/>
        <w:gridCol w:w="1031"/>
        <w:gridCol w:w="992"/>
        <w:gridCol w:w="958"/>
      </w:tblGrid>
      <w:tr w:rsidR="00354F79" w:rsidTr="003E6282">
        <w:tc>
          <w:tcPr>
            <w:tcW w:w="617" w:type="dxa"/>
            <w:vMerge w:val="restart"/>
          </w:tcPr>
          <w:p w:rsidR="00354F79" w:rsidRPr="00410274" w:rsidRDefault="00354F79" w:rsidP="00410274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1027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1027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1027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26" w:type="dxa"/>
            <w:vMerge w:val="restart"/>
          </w:tcPr>
          <w:p w:rsidR="00354F79" w:rsidRPr="00410274" w:rsidRDefault="00354F79" w:rsidP="00410274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10274"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</w:tcPr>
          <w:p w:rsidR="00354F79" w:rsidRPr="00410274" w:rsidRDefault="00354F79" w:rsidP="00410274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10274"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354F79" w:rsidRPr="00410274" w:rsidRDefault="00354F79" w:rsidP="00410274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10274"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968" w:type="dxa"/>
            <w:gridSpan w:val="4"/>
          </w:tcPr>
          <w:p w:rsidR="00354F79" w:rsidRPr="00410274" w:rsidRDefault="00354F79" w:rsidP="00410274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10274"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3E6282" w:rsidTr="003E6282">
        <w:tc>
          <w:tcPr>
            <w:tcW w:w="0" w:type="auto"/>
            <w:vMerge/>
            <w:vAlign w:val="center"/>
          </w:tcPr>
          <w:p w:rsidR="003E6282" w:rsidRPr="00410274" w:rsidRDefault="003E6282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26" w:type="dxa"/>
            <w:vMerge/>
            <w:vAlign w:val="center"/>
          </w:tcPr>
          <w:p w:rsidR="003E6282" w:rsidRPr="00410274" w:rsidRDefault="003E6282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3E6282" w:rsidRPr="00410274" w:rsidRDefault="003E6282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7" w:type="dxa"/>
          </w:tcPr>
          <w:p w:rsidR="003E6282" w:rsidRPr="00410274" w:rsidRDefault="003E6282" w:rsidP="003E6282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10274">
              <w:rPr>
                <w:b/>
                <w:sz w:val="28"/>
                <w:szCs w:val="28"/>
                <w:lang w:eastAsia="en-US"/>
              </w:rPr>
              <w:t>201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31" w:type="dxa"/>
          </w:tcPr>
          <w:p w:rsidR="003E6282" w:rsidRPr="00410274" w:rsidRDefault="003E6282" w:rsidP="003E6282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2019  </w:t>
            </w:r>
          </w:p>
        </w:tc>
        <w:tc>
          <w:tcPr>
            <w:tcW w:w="992" w:type="dxa"/>
          </w:tcPr>
          <w:p w:rsidR="003E6282" w:rsidRPr="00410274" w:rsidRDefault="003E6282" w:rsidP="00347D76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1027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58" w:type="dxa"/>
          </w:tcPr>
          <w:p w:rsidR="003E6282" w:rsidRPr="00410274" w:rsidRDefault="003E6282" w:rsidP="00347D76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10274">
              <w:rPr>
                <w:b/>
                <w:sz w:val="28"/>
                <w:szCs w:val="28"/>
                <w:lang w:eastAsia="en-US"/>
              </w:rPr>
              <w:t>202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3E6282" w:rsidTr="003E6282">
        <w:tc>
          <w:tcPr>
            <w:tcW w:w="617" w:type="dxa"/>
          </w:tcPr>
          <w:p w:rsidR="003E6282" w:rsidRPr="00410274" w:rsidRDefault="003E6282" w:rsidP="00410274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41027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26" w:type="dxa"/>
          </w:tcPr>
          <w:p w:rsidR="003E6282" w:rsidRPr="00410274" w:rsidRDefault="003E6282" w:rsidP="00410274">
            <w:pPr>
              <w:keepNext/>
              <w:keepLines/>
              <w:rPr>
                <w:szCs w:val="28"/>
                <w:lang w:eastAsia="en-US"/>
              </w:rPr>
            </w:pPr>
            <w:r w:rsidRPr="00410274"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60" w:type="dxa"/>
          </w:tcPr>
          <w:p w:rsidR="003E6282" w:rsidRPr="00410274" w:rsidRDefault="003E6282" w:rsidP="00410274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 w:rsidRPr="00410274">
              <w:rPr>
                <w:szCs w:val="28"/>
                <w:lang w:eastAsia="en-US"/>
              </w:rPr>
              <w:t>рублей</w:t>
            </w:r>
          </w:p>
        </w:tc>
        <w:tc>
          <w:tcPr>
            <w:tcW w:w="987" w:type="dxa"/>
          </w:tcPr>
          <w:p w:rsidR="003E6282" w:rsidRPr="00410274" w:rsidRDefault="003E6282" w:rsidP="00410274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41027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1" w:type="dxa"/>
          </w:tcPr>
          <w:p w:rsidR="003E6282" w:rsidRPr="00410274" w:rsidRDefault="003E6282" w:rsidP="003E6282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3E6282" w:rsidRPr="00410274" w:rsidRDefault="003E6282" w:rsidP="00410274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41027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8" w:type="dxa"/>
          </w:tcPr>
          <w:p w:rsidR="003E6282" w:rsidRPr="00410274" w:rsidRDefault="003E6282" w:rsidP="00410274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41027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E6282" w:rsidTr="003E6282">
        <w:tc>
          <w:tcPr>
            <w:tcW w:w="617" w:type="dxa"/>
          </w:tcPr>
          <w:p w:rsidR="003E6282" w:rsidRPr="00410274" w:rsidRDefault="003E6282" w:rsidP="00410274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41027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6" w:type="dxa"/>
          </w:tcPr>
          <w:p w:rsidR="003E6282" w:rsidRDefault="003E6282" w:rsidP="00347D76">
            <w:pPr>
              <w:keepNext/>
              <w:keepLines/>
              <w:rPr>
                <w:lang w:eastAsia="en-US"/>
              </w:rPr>
            </w:pPr>
            <w:r>
              <w:rPr>
                <w:lang w:eastAsia="en-US"/>
              </w:rPr>
              <w:t xml:space="preserve">Расходы бюджета поселения на содержание работников органов местного самоуправления </w:t>
            </w:r>
          </w:p>
          <w:p w:rsidR="003E6282" w:rsidRPr="00410274" w:rsidRDefault="003E6282" w:rsidP="00347D76">
            <w:pPr>
              <w:keepNext/>
              <w:keepLines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E6282" w:rsidRPr="00410274" w:rsidRDefault="003E6282" w:rsidP="00410274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 w:rsidRPr="00410274">
              <w:rPr>
                <w:szCs w:val="28"/>
                <w:lang w:eastAsia="en-US"/>
              </w:rPr>
              <w:t>рублей</w:t>
            </w:r>
          </w:p>
        </w:tc>
        <w:tc>
          <w:tcPr>
            <w:tcW w:w="987" w:type="dxa"/>
          </w:tcPr>
          <w:p w:rsidR="003E6282" w:rsidRPr="00410274" w:rsidRDefault="003E6282" w:rsidP="00410274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290,9</w:t>
            </w:r>
          </w:p>
        </w:tc>
        <w:tc>
          <w:tcPr>
            <w:tcW w:w="1031" w:type="dxa"/>
          </w:tcPr>
          <w:p w:rsidR="003E6282" w:rsidRPr="00410274" w:rsidRDefault="003E6282" w:rsidP="00410274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308,5</w:t>
            </w:r>
          </w:p>
        </w:tc>
        <w:tc>
          <w:tcPr>
            <w:tcW w:w="992" w:type="dxa"/>
          </w:tcPr>
          <w:p w:rsidR="003E6282" w:rsidRPr="00410274" w:rsidRDefault="003E6282" w:rsidP="00410274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207,1</w:t>
            </w:r>
          </w:p>
        </w:tc>
        <w:tc>
          <w:tcPr>
            <w:tcW w:w="958" w:type="dxa"/>
          </w:tcPr>
          <w:p w:rsidR="003E6282" w:rsidRPr="00410274" w:rsidRDefault="003E6282" w:rsidP="00410274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217,8</w:t>
            </w:r>
          </w:p>
        </w:tc>
      </w:tr>
    </w:tbl>
    <w:p w:rsidR="00354F79" w:rsidRDefault="00354F79" w:rsidP="002B1517">
      <w:pPr>
        <w:jc w:val="both"/>
        <w:rPr>
          <w:sz w:val="28"/>
          <w:szCs w:val="28"/>
        </w:rPr>
      </w:pPr>
    </w:p>
    <w:p w:rsidR="00354F79" w:rsidRDefault="00354F79" w:rsidP="003E6282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</w:p>
    <w:p w:rsidR="003E6282" w:rsidRDefault="003E6282" w:rsidP="003E6282">
      <w:pPr>
        <w:ind w:left="1815"/>
        <w:rPr>
          <w:b/>
          <w:sz w:val="28"/>
          <w:szCs w:val="28"/>
        </w:rPr>
      </w:pPr>
    </w:p>
    <w:p w:rsidR="00354F79" w:rsidRDefault="00354F79" w:rsidP="009B49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действует с 01 января 201</w:t>
      </w:r>
      <w:r w:rsidR="00347D76">
        <w:rPr>
          <w:sz w:val="28"/>
          <w:szCs w:val="28"/>
        </w:rPr>
        <w:t>8</w:t>
      </w:r>
      <w:r>
        <w:rPr>
          <w:sz w:val="28"/>
          <w:szCs w:val="28"/>
        </w:rPr>
        <w:t>года по 31 декабря 202</w:t>
      </w:r>
      <w:r w:rsidR="00347D76">
        <w:rPr>
          <w:sz w:val="28"/>
          <w:szCs w:val="28"/>
        </w:rPr>
        <w:t>1</w:t>
      </w:r>
      <w:r>
        <w:rPr>
          <w:sz w:val="28"/>
          <w:szCs w:val="28"/>
        </w:rPr>
        <w:t>года</w:t>
      </w:r>
    </w:p>
    <w:p w:rsidR="00354F79" w:rsidRDefault="00354F79" w:rsidP="002B1517">
      <w:pPr>
        <w:jc w:val="both"/>
        <w:rPr>
          <w:sz w:val="28"/>
          <w:szCs w:val="28"/>
        </w:rPr>
      </w:pPr>
    </w:p>
    <w:p w:rsidR="00354F79" w:rsidRDefault="00354F79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354F79" w:rsidRDefault="00354F79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354F79" w:rsidRDefault="00354F79" w:rsidP="009B4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включает в себя разработанный комплекс прилагаемых мероприятий, осуществляемых в соответствии с основными расходами бюджета поселения на содержание администрации поселения,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354F79" w:rsidRDefault="00354F79" w:rsidP="009B4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осуществляет:</w:t>
      </w:r>
    </w:p>
    <w:p w:rsidR="00354F79" w:rsidRDefault="00354F79" w:rsidP="009B497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354F79" w:rsidRDefault="00354F79" w:rsidP="009B497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выбор исполнителей работ, заключение муниципальных контрактов, координация выполняемых работ;</w:t>
      </w:r>
    </w:p>
    <w:p w:rsidR="00354F79" w:rsidRDefault="00354F79" w:rsidP="009B497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354F79" w:rsidRDefault="00354F79" w:rsidP="009B497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354F79" w:rsidRDefault="00354F79" w:rsidP="002B1517">
      <w:pPr>
        <w:pStyle w:val="a3"/>
        <w:shd w:val="clear" w:color="auto" w:fill="FCFCFC"/>
        <w:ind w:left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9. Управление программой и </w:t>
      </w:r>
      <w:proofErr w:type="gramStart"/>
      <w:r>
        <w:rPr>
          <w:rStyle w:val="aa"/>
          <w:sz w:val="28"/>
          <w:szCs w:val="28"/>
        </w:rPr>
        <w:t>контроль за</w:t>
      </w:r>
      <w:proofErr w:type="gramEnd"/>
      <w:r>
        <w:rPr>
          <w:rStyle w:val="aa"/>
          <w:sz w:val="28"/>
          <w:szCs w:val="28"/>
        </w:rPr>
        <w:t xml:space="preserve"> ее реализацией</w:t>
      </w:r>
    </w:p>
    <w:p w:rsidR="00354F79" w:rsidRDefault="00354F79" w:rsidP="002B1517">
      <w:pPr>
        <w:pStyle w:val="a3"/>
        <w:shd w:val="clear" w:color="auto" w:fill="FCFCFC"/>
        <w:ind w:left="0"/>
        <w:jc w:val="center"/>
      </w:pPr>
    </w:p>
    <w:p w:rsidR="00354F79" w:rsidRDefault="00354F79" w:rsidP="002B1517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Краснояриха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и Контрольно-ревизионное управление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sectPr w:rsidR="00354F79" w:rsidSect="005919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  <w:rPr>
        <w:rFonts w:cs="Times New Roman"/>
      </w:r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33741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>
    <w:nsid w:val="6C915527"/>
    <w:multiLevelType w:val="hybridMultilevel"/>
    <w:tmpl w:val="4F6E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517"/>
    <w:rsid w:val="00174F83"/>
    <w:rsid w:val="001A076C"/>
    <w:rsid w:val="001E39A4"/>
    <w:rsid w:val="00220162"/>
    <w:rsid w:val="002255F4"/>
    <w:rsid w:val="00240DA0"/>
    <w:rsid w:val="00276726"/>
    <w:rsid w:val="00293D07"/>
    <w:rsid w:val="002B1517"/>
    <w:rsid w:val="002B6E99"/>
    <w:rsid w:val="002C4AB4"/>
    <w:rsid w:val="002E46F8"/>
    <w:rsid w:val="00347D76"/>
    <w:rsid w:val="00354F79"/>
    <w:rsid w:val="003757B0"/>
    <w:rsid w:val="00395D67"/>
    <w:rsid w:val="003B415F"/>
    <w:rsid w:val="003C1C1D"/>
    <w:rsid w:val="003C375B"/>
    <w:rsid w:val="003E6282"/>
    <w:rsid w:val="003F1B25"/>
    <w:rsid w:val="003F2AAA"/>
    <w:rsid w:val="00410274"/>
    <w:rsid w:val="004963BB"/>
    <w:rsid w:val="004B3767"/>
    <w:rsid w:val="004F27B0"/>
    <w:rsid w:val="00563692"/>
    <w:rsid w:val="005660FA"/>
    <w:rsid w:val="00584293"/>
    <w:rsid w:val="00591907"/>
    <w:rsid w:val="005A4764"/>
    <w:rsid w:val="005D6A50"/>
    <w:rsid w:val="005F0C8F"/>
    <w:rsid w:val="0060556B"/>
    <w:rsid w:val="00624CBE"/>
    <w:rsid w:val="00656408"/>
    <w:rsid w:val="0068694C"/>
    <w:rsid w:val="00687B43"/>
    <w:rsid w:val="006905C8"/>
    <w:rsid w:val="006A70A4"/>
    <w:rsid w:val="006C5C2C"/>
    <w:rsid w:val="00711502"/>
    <w:rsid w:val="00725AB4"/>
    <w:rsid w:val="00733BA3"/>
    <w:rsid w:val="00765F0E"/>
    <w:rsid w:val="007A5DF5"/>
    <w:rsid w:val="007D397D"/>
    <w:rsid w:val="007E30B4"/>
    <w:rsid w:val="00885061"/>
    <w:rsid w:val="008B2ED5"/>
    <w:rsid w:val="008B58BF"/>
    <w:rsid w:val="009975A3"/>
    <w:rsid w:val="009B497C"/>
    <w:rsid w:val="009E3022"/>
    <w:rsid w:val="009F193D"/>
    <w:rsid w:val="00A366EC"/>
    <w:rsid w:val="00A370B3"/>
    <w:rsid w:val="00A56C9D"/>
    <w:rsid w:val="00AA158E"/>
    <w:rsid w:val="00AE1586"/>
    <w:rsid w:val="00B42921"/>
    <w:rsid w:val="00B90F1A"/>
    <w:rsid w:val="00BD1784"/>
    <w:rsid w:val="00C473AB"/>
    <w:rsid w:val="00C55FB0"/>
    <w:rsid w:val="00CB6E8B"/>
    <w:rsid w:val="00CC74C7"/>
    <w:rsid w:val="00CE106C"/>
    <w:rsid w:val="00D06117"/>
    <w:rsid w:val="00D51436"/>
    <w:rsid w:val="00D711A1"/>
    <w:rsid w:val="00D9102D"/>
    <w:rsid w:val="00D96E5B"/>
    <w:rsid w:val="00DA713A"/>
    <w:rsid w:val="00DD511E"/>
    <w:rsid w:val="00DD7603"/>
    <w:rsid w:val="00E20EB5"/>
    <w:rsid w:val="00E979C7"/>
    <w:rsid w:val="00EC2282"/>
    <w:rsid w:val="00EC6338"/>
    <w:rsid w:val="00F2568C"/>
    <w:rsid w:val="00F30255"/>
    <w:rsid w:val="00F426E3"/>
    <w:rsid w:val="00F528AC"/>
    <w:rsid w:val="00F67374"/>
    <w:rsid w:val="00F77FA1"/>
    <w:rsid w:val="00FA15A1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Calibri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Calibri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2B151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Calibri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B1517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link w:val="2"/>
    <w:uiPriority w:val="99"/>
    <w:semiHidden/>
    <w:locked/>
    <w:rsid w:val="002B1517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link w:val="3"/>
    <w:uiPriority w:val="99"/>
    <w:locked/>
    <w:rsid w:val="002B151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B1517"/>
    <w:rPr>
      <w:rFonts w:ascii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rsid w:val="002B1517"/>
    <w:pPr>
      <w:ind w:left="720"/>
      <w:contextualSpacing/>
    </w:pPr>
  </w:style>
  <w:style w:type="character" w:customStyle="1" w:styleId="FooterChar">
    <w:name w:val="Footer Char"/>
    <w:uiPriority w:val="99"/>
    <w:semiHidden/>
    <w:locked/>
    <w:rsid w:val="002B15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2B1517"/>
    <w:rPr>
      <w:rFonts w:ascii="Arial" w:hAnsi="Arial" w:cs="Times New Roman"/>
      <w:sz w:val="24"/>
      <w:szCs w:val="24"/>
      <w:lang w:eastAsia="ru-RU"/>
    </w:rPr>
  </w:style>
  <w:style w:type="paragraph" w:styleId="a4">
    <w:name w:val="Body Text"/>
    <w:aliases w:val="Основной текст1,Основной текст Знак Знак,bt"/>
    <w:basedOn w:val="a"/>
    <w:link w:val="a5"/>
    <w:uiPriority w:val="99"/>
    <w:semiHidden/>
    <w:rsid w:val="002B1517"/>
    <w:pPr>
      <w:widowControl w:val="0"/>
      <w:suppressAutoHyphens/>
      <w:spacing w:after="120"/>
    </w:pPr>
    <w:rPr>
      <w:rFonts w:ascii="Arial" w:eastAsia="Calibri" w:hAnsi="Arial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uiPriority w:val="99"/>
    <w:semiHidden/>
    <w:locked/>
    <w:rsid w:val="004F27B0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15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Calibri" w:hAnsi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semiHidden/>
    <w:rsid w:val="002B151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4F27B0"/>
    <w:rPr>
      <w:rFonts w:ascii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2B1517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2B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B15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2B1517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2E46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E46F8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584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2019-11-14T10:18:00Z</cp:lastPrinted>
  <dcterms:created xsi:type="dcterms:W3CDTF">2016-02-17T11:38:00Z</dcterms:created>
  <dcterms:modified xsi:type="dcterms:W3CDTF">2020-01-16T11:56:00Z</dcterms:modified>
</cp:coreProperties>
</file>